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DA0E" w14:textId="10676D61" w:rsidR="006F620D" w:rsidRPr="00155EB3" w:rsidRDefault="002B2852" w:rsidP="00484597">
      <w:pPr>
        <w:pStyle w:val="Heading1"/>
        <w:numPr>
          <w:ilvl w:val="0"/>
          <w:numId w:val="24"/>
        </w:numPr>
      </w:pPr>
      <w:bookmarkStart w:id="0" w:name="_Toc199161402"/>
      <w:r>
        <w:t xml:space="preserve">| </w:t>
      </w:r>
      <w:r w:rsidR="00484597">
        <w:t>FOOTBALL VICTORIA</w:t>
      </w:r>
      <w:bookmarkEnd w:id="0"/>
    </w:p>
    <w:p w14:paraId="6335B688" w14:textId="4217D7C9" w:rsidR="00484597" w:rsidRPr="009F5D35" w:rsidRDefault="00484597" w:rsidP="003E7591">
      <w:pPr>
        <w:pStyle w:val="ListParagraph"/>
        <w:numPr>
          <w:ilvl w:val="1"/>
          <w:numId w:val="24"/>
        </w:numPr>
        <w:ind w:left="567" w:hanging="567"/>
      </w:pPr>
      <w:r w:rsidRPr="00484597">
        <w:t>Football Victoria Inc (ABN 97 592 993 965) whose registered office is at</w:t>
      </w:r>
      <w:r w:rsidR="008F7DA4">
        <w:t xml:space="preserve"> State Football Centre, Sports Drive, Bundoora Victoria 3083</w:t>
      </w:r>
      <w:r w:rsidRPr="00484597">
        <w:t xml:space="preserve"> (</w:t>
      </w:r>
      <w:r w:rsidRPr="00484597">
        <w:rPr>
          <w:b/>
          <w:bCs/>
        </w:rPr>
        <w:t>FV</w:t>
      </w:r>
      <w:r w:rsidRPr="00484597">
        <w:t xml:space="preserve">) is the governing body of the sport of football in Victoria. This Policy applies to FV and each of its related companies and subsidiaries (referred to in this Policy as </w:t>
      </w:r>
      <w:r w:rsidRPr="00484597">
        <w:rPr>
          <w:b/>
          <w:bCs/>
          <w:i/>
          <w:iCs/>
        </w:rPr>
        <w:t>FV, we</w:t>
      </w:r>
      <w:r w:rsidRPr="00484597">
        <w:t xml:space="preserve"> or </w:t>
      </w:r>
      <w:r w:rsidRPr="00484597">
        <w:rPr>
          <w:b/>
          <w:bCs/>
          <w:i/>
          <w:iCs/>
        </w:rPr>
        <w:t>us</w:t>
      </w:r>
      <w:r w:rsidRPr="00484597">
        <w:t>)</w:t>
      </w:r>
      <w:r>
        <w:t>.</w:t>
      </w:r>
    </w:p>
    <w:p w14:paraId="1F4D00B3" w14:textId="7832AA40" w:rsidR="006F620D" w:rsidRPr="004B6E68" w:rsidRDefault="002B2852" w:rsidP="00484597">
      <w:pPr>
        <w:pStyle w:val="Heading1"/>
        <w:numPr>
          <w:ilvl w:val="0"/>
          <w:numId w:val="24"/>
        </w:numPr>
      </w:pPr>
      <w:bookmarkStart w:id="1" w:name="_Toc199161403"/>
      <w:r>
        <w:t xml:space="preserve">| </w:t>
      </w:r>
      <w:r w:rsidR="00484597">
        <w:t>ABOUT THIS POLICY</w:t>
      </w:r>
      <w:bookmarkEnd w:id="1"/>
    </w:p>
    <w:p w14:paraId="345B5582" w14:textId="3ABCE48E" w:rsidR="00484597" w:rsidRDefault="00484597" w:rsidP="003E7591">
      <w:pPr>
        <w:pStyle w:val="ListParagraph"/>
        <w:numPr>
          <w:ilvl w:val="1"/>
          <w:numId w:val="24"/>
        </w:numPr>
        <w:ind w:left="567" w:hanging="567"/>
      </w:pPr>
      <w:r w:rsidRPr="00484597">
        <w:t xml:space="preserve">This Policy sets out the way in which FV collects, </w:t>
      </w:r>
      <w:r w:rsidR="00BC0079" w:rsidRPr="00484597">
        <w:t>uses,</w:t>
      </w:r>
      <w:r w:rsidRPr="00484597">
        <w:t xml:space="preserve"> and discloses personal information </w:t>
      </w:r>
      <w:proofErr w:type="gramStart"/>
      <w:r w:rsidRPr="00484597">
        <w:t>and also</w:t>
      </w:r>
      <w:proofErr w:type="gramEnd"/>
      <w:r w:rsidRPr="00484597">
        <w:t xml:space="preserve"> explains your rights and how to contact FV. FV is committed to protecting your personal information in accordance with </w:t>
      </w:r>
      <w:r w:rsidRPr="00F112E2">
        <w:rPr>
          <w:i/>
          <w:iCs/>
        </w:rPr>
        <w:t>Privacy Act 1988 (</w:t>
      </w:r>
      <w:proofErr w:type="spellStart"/>
      <w:r w:rsidRPr="00F112E2">
        <w:rPr>
          <w:i/>
          <w:iCs/>
        </w:rPr>
        <w:t>Cth</w:t>
      </w:r>
      <w:proofErr w:type="spellEnd"/>
      <w:r w:rsidRPr="00F112E2">
        <w:rPr>
          <w:i/>
          <w:iCs/>
        </w:rPr>
        <w:t>).</w:t>
      </w:r>
      <w:r w:rsidRPr="00484597">
        <w:t xml:space="preserve"> Please read the text carefully.</w:t>
      </w:r>
    </w:p>
    <w:p w14:paraId="3DE29B49" w14:textId="33126A8B" w:rsidR="00484597" w:rsidRDefault="00484597" w:rsidP="003E7591">
      <w:pPr>
        <w:pStyle w:val="ListParagraph"/>
        <w:numPr>
          <w:ilvl w:val="1"/>
          <w:numId w:val="24"/>
        </w:numPr>
        <w:ind w:left="567" w:hanging="567"/>
      </w:pPr>
      <w:r w:rsidRPr="00484597">
        <w:t>We may modify or update this Policy from time to time by publishing a new version of the Policy on the FV network of websites (including footballvictoria.com.au and any related websites, mobile websites or applications which link directly to this Policy (collectively, the FV Sites)). We will indicate any changes by updating the date of this Policy. If you have any questions about this Policy, please contact the FV Privacy Officer using the details in section 1</w:t>
      </w:r>
      <w:r w:rsidR="00BC0079">
        <w:t>6</w:t>
      </w:r>
      <w:r w:rsidRPr="00484597">
        <w:t>.</w:t>
      </w:r>
    </w:p>
    <w:p w14:paraId="42D9D87D" w14:textId="6DE04A7F" w:rsidR="00484597" w:rsidRPr="00484597" w:rsidRDefault="002B2852" w:rsidP="00484597">
      <w:pPr>
        <w:pStyle w:val="Heading1"/>
        <w:numPr>
          <w:ilvl w:val="0"/>
          <w:numId w:val="24"/>
        </w:numPr>
      </w:pPr>
      <w:bookmarkStart w:id="2" w:name="_Toc199161404"/>
      <w:r>
        <w:t xml:space="preserve">| </w:t>
      </w:r>
      <w:r w:rsidR="00484597">
        <w:t>SUMMARY</w:t>
      </w:r>
      <w:bookmarkEnd w:id="2"/>
    </w:p>
    <w:p w14:paraId="6A5F9630" w14:textId="3AC208DE" w:rsidR="00484597" w:rsidRDefault="00484597" w:rsidP="003E7591">
      <w:pPr>
        <w:pStyle w:val="ListParagraph"/>
        <w:numPr>
          <w:ilvl w:val="1"/>
          <w:numId w:val="24"/>
        </w:numPr>
        <w:ind w:left="567" w:hanging="567"/>
      </w:pPr>
      <w:r w:rsidRPr="00484597">
        <w:t>FV may collect, use, hold and disclose personal information that we collect from you or from third parties for a variety of purposes, including to provide or promote our services to you (see sections 4 – 6). You can opt-out of receiving marketing materials from FV at any time by utilizing the unsubscribe feature on any electronic marketing communications that you receive, or in the case of other direct marketing materials by contacting the FV Privacy Officer in accordance with section 1</w:t>
      </w:r>
      <w:r w:rsidR="00BC0079">
        <w:t>6</w:t>
      </w:r>
      <w:r w:rsidRPr="00484597">
        <w:t xml:space="preserve"> below.</w:t>
      </w:r>
    </w:p>
    <w:p w14:paraId="26A41984" w14:textId="0120F5B6" w:rsidR="00484597" w:rsidRDefault="00484597" w:rsidP="003E7591">
      <w:pPr>
        <w:pStyle w:val="ListParagraph"/>
        <w:numPr>
          <w:ilvl w:val="1"/>
          <w:numId w:val="24"/>
        </w:numPr>
        <w:ind w:left="567" w:hanging="567"/>
      </w:pPr>
      <w:r w:rsidRPr="00484597">
        <w:t xml:space="preserve">FV may disclose your personal information to third parties </w:t>
      </w:r>
      <w:proofErr w:type="gramStart"/>
      <w:r w:rsidRPr="00484597">
        <w:t>in the course of</w:t>
      </w:r>
      <w:proofErr w:type="gramEnd"/>
      <w:r w:rsidRPr="00484597">
        <w:t xml:space="preserve"> our operations, including to other football organisations. From time to time, we may also provide personal information to third parties outside Australia (see sections </w:t>
      </w:r>
      <w:r w:rsidR="00BC0079">
        <w:t>9</w:t>
      </w:r>
      <w:r w:rsidRPr="00484597">
        <w:t xml:space="preserve"> and </w:t>
      </w:r>
      <w:r w:rsidR="00BC0079">
        <w:t>11</w:t>
      </w:r>
      <w:r w:rsidRPr="00484597">
        <w:t>).</w:t>
      </w:r>
    </w:p>
    <w:p w14:paraId="6668F204" w14:textId="64448ABA" w:rsidR="00484597" w:rsidRDefault="00484597" w:rsidP="003E7591">
      <w:pPr>
        <w:pStyle w:val="ListParagraph"/>
        <w:numPr>
          <w:ilvl w:val="1"/>
          <w:numId w:val="24"/>
        </w:numPr>
        <w:ind w:left="567" w:hanging="567"/>
      </w:pPr>
      <w:r w:rsidRPr="00484597">
        <w:t xml:space="preserve">FV may collect information in relation to your use of our websites, including </w:t>
      </w:r>
      <w:proofErr w:type="gramStart"/>
      <w:r w:rsidRPr="00484597">
        <w:t>through the use of</w:t>
      </w:r>
      <w:proofErr w:type="gramEnd"/>
      <w:r w:rsidRPr="00484597">
        <w:t xml:space="preserve"> cookies. Such information may be used to optimise or maintain our website, as well as for advertising and statistical purposes (see section </w:t>
      </w:r>
      <w:r w:rsidR="00F112E2">
        <w:t>12</w:t>
      </w:r>
      <w:r w:rsidRPr="00484597">
        <w:t>).</w:t>
      </w:r>
    </w:p>
    <w:p w14:paraId="78D4860A" w14:textId="51041ACE" w:rsidR="00484597" w:rsidRDefault="00484597" w:rsidP="003E7591">
      <w:pPr>
        <w:pStyle w:val="ListParagraph"/>
        <w:numPr>
          <w:ilvl w:val="1"/>
          <w:numId w:val="24"/>
        </w:numPr>
        <w:ind w:left="567" w:hanging="567"/>
      </w:pPr>
      <w:r w:rsidRPr="00484597">
        <w:t>FV takes reasonable steps to protect the personal information that we hold. This includes using password-protected systems to store personal information (see section 1</w:t>
      </w:r>
      <w:r w:rsidR="00F112E2">
        <w:t>3</w:t>
      </w:r>
      <w:r w:rsidRPr="00484597">
        <w:t>).</w:t>
      </w:r>
    </w:p>
    <w:p w14:paraId="581BF4BC" w14:textId="09858EB9" w:rsidR="00484597" w:rsidRDefault="00484597" w:rsidP="003E7591">
      <w:pPr>
        <w:pStyle w:val="ListParagraph"/>
        <w:numPr>
          <w:ilvl w:val="1"/>
          <w:numId w:val="24"/>
        </w:numPr>
        <w:ind w:left="567" w:hanging="567"/>
      </w:pPr>
      <w:r w:rsidRPr="00484597">
        <w:t>You have a right to access and/or correct personal information that FV holds about you, or to make a complaint about our handling of your personal information. You can do so by contacting the FV Privacy Officer using the details set out at the end of this Policy (see sections 1</w:t>
      </w:r>
      <w:r w:rsidR="00F112E2">
        <w:t>4</w:t>
      </w:r>
      <w:r w:rsidRPr="00484597">
        <w:t xml:space="preserve"> and 1</w:t>
      </w:r>
      <w:r w:rsidR="00F112E2">
        <w:t>6</w:t>
      </w:r>
      <w:r w:rsidRPr="00484597">
        <w:t>).</w:t>
      </w:r>
    </w:p>
    <w:p w14:paraId="0C45F7E4" w14:textId="77777777" w:rsidR="00484597" w:rsidRDefault="00484597" w:rsidP="003E7591">
      <w:pPr>
        <w:pStyle w:val="ListParagraph"/>
        <w:numPr>
          <w:ilvl w:val="1"/>
          <w:numId w:val="24"/>
        </w:numPr>
        <w:ind w:left="567" w:hanging="567"/>
      </w:pPr>
      <w:r w:rsidRPr="00484597">
        <w:t xml:space="preserve">You consent to that information being collected, used, </w:t>
      </w:r>
      <w:proofErr w:type="gramStart"/>
      <w:r w:rsidRPr="00484597">
        <w:t>disclosed</w:t>
      </w:r>
      <w:proofErr w:type="gramEnd"/>
      <w:r w:rsidRPr="00484597">
        <w:t xml:space="preserve"> and stored in accordance with this Privacy Policy, by providing us with personal information.</w:t>
      </w:r>
    </w:p>
    <w:p w14:paraId="6FBCAABE" w14:textId="77777777" w:rsidR="00484597" w:rsidRDefault="00484597" w:rsidP="003E7591">
      <w:pPr>
        <w:pStyle w:val="ListParagraph"/>
        <w:numPr>
          <w:ilvl w:val="1"/>
          <w:numId w:val="24"/>
        </w:numPr>
        <w:ind w:left="567" w:hanging="567"/>
      </w:pPr>
      <w:r w:rsidRPr="00484597">
        <w:t>Failure to provide personal information to us, may affect our ability to provide you with products and/or services.</w:t>
      </w:r>
    </w:p>
    <w:p w14:paraId="467CA368" w14:textId="21E8CAFE" w:rsidR="00484597" w:rsidRDefault="00484597" w:rsidP="003E7591">
      <w:pPr>
        <w:pStyle w:val="ListParagraph"/>
        <w:numPr>
          <w:ilvl w:val="1"/>
          <w:numId w:val="24"/>
        </w:numPr>
        <w:ind w:left="567" w:hanging="567"/>
      </w:pPr>
      <w:r w:rsidRPr="00484597">
        <w:t>In accordance with applicable privacy and data protection laws, we may collect information deemed sensitive, including but not limited to health-related data. We will typically seek your explicit consent to collect, use, and disclose such sensitive information. In certain circumstances, your consent may be inferred when you voluntarily provide us with your health or other sensitive information</w:t>
      </w:r>
      <w:r>
        <w:t>.</w:t>
      </w:r>
    </w:p>
    <w:p w14:paraId="193F15F8" w14:textId="5B8CDBC0" w:rsidR="00D86E72" w:rsidRDefault="00C67565" w:rsidP="00484597">
      <w:pPr>
        <w:pStyle w:val="Heading1"/>
        <w:numPr>
          <w:ilvl w:val="0"/>
          <w:numId w:val="24"/>
        </w:numPr>
      </w:pPr>
      <w:bookmarkStart w:id="3" w:name="_Toc199161405"/>
      <w:r>
        <w:lastRenderedPageBreak/>
        <w:t xml:space="preserve">| </w:t>
      </w:r>
      <w:r w:rsidR="003E7591">
        <w:t>WHAT KINDS OF INFORMATION DO WE COLLECT?</w:t>
      </w:r>
      <w:bookmarkEnd w:id="3"/>
    </w:p>
    <w:p w14:paraId="6908379B" w14:textId="504ECA23" w:rsidR="00CD2B67" w:rsidRDefault="003E7591" w:rsidP="003E7591">
      <w:pPr>
        <w:pStyle w:val="ListParagraph"/>
        <w:numPr>
          <w:ilvl w:val="1"/>
          <w:numId w:val="24"/>
        </w:numPr>
        <w:ind w:left="567" w:hanging="567"/>
      </w:pPr>
      <w:proofErr w:type="gramStart"/>
      <w:r w:rsidRPr="003E7591">
        <w:t>In the course of</w:t>
      </w:r>
      <w:proofErr w:type="gramEnd"/>
      <w:r w:rsidRPr="003E7591">
        <w:t xml:space="preserve"> its operations, FV may collect, use and disclose the personal information of players, ticketholders, administrators, participants and other individuals for the purpose of governing and administering of the sport of football in Victoria, as described in this Policy. The precise nature of the collection, use and disclosure of personal information by FV depends on the services you request and receive from, and your interaction with, FV.</w:t>
      </w:r>
    </w:p>
    <w:p w14:paraId="59CF92BC" w14:textId="6F5272D6" w:rsidR="003E7591" w:rsidRPr="003E7591" w:rsidRDefault="003E7591" w:rsidP="003E7591">
      <w:pPr>
        <w:pStyle w:val="ListParagraph"/>
        <w:numPr>
          <w:ilvl w:val="1"/>
          <w:numId w:val="24"/>
        </w:numPr>
        <w:ind w:left="567" w:hanging="567"/>
      </w:pPr>
      <w:r w:rsidRPr="003E7591">
        <w:t xml:space="preserve">Personal information collected and held by FV may include your name, address, phone numbers, email address, date of birth, gender, </w:t>
      </w:r>
      <w:r w:rsidR="00F112E2" w:rsidRPr="003E7591">
        <w:t>occupation,</w:t>
      </w:r>
      <w:r w:rsidRPr="003E7591">
        <w:t xml:space="preserve"> and social media details.</w:t>
      </w:r>
    </w:p>
    <w:p w14:paraId="53FE4312" w14:textId="77777777" w:rsidR="003E7591" w:rsidRPr="003E7591" w:rsidRDefault="003E7591" w:rsidP="003E7591">
      <w:pPr>
        <w:pStyle w:val="ListParagraph"/>
        <w:numPr>
          <w:ilvl w:val="1"/>
          <w:numId w:val="24"/>
        </w:numPr>
        <w:ind w:left="567" w:hanging="567"/>
      </w:pPr>
      <w:r w:rsidRPr="003E7591">
        <w:t>Depending on the services you receive from FV, we may also collect and hold details about your participation history, your favourite Club and membership history as well as your emergency contact information, credit card information, details of registration or items ordered or purchased from us, driver’s license details, reference check information and details of items ordered or purchased from FV.</w:t>
      </w:r>
    </w:p>
    <w:p w14:paraId="07D1E37F" w14:textId="459D3801" w:rsidR="003E7591" w:rsidRDefault="003E7591" w:rsidP="003E7591">
      <w:pPr>
        <w:pStyle w:val="ListParagraph"/>
        <w:numPr>
          <w:ilvl w:val="1"/>
          <w:numId w:val="24"/>
        </w:numPr>
        <w:ind w:left="567" w:hanging="567"/>
      </w:pPr>
      <w:r w:rsidRPr="003E7591">
        <w:t xml:space="preserve">In certain circumstances, FV may collect information about your health or other sensitive information about you (for example, information about your racial or ethnic origin or physical health). FV may use health information about you to ensure that football programs in which you participate are run safely and in accordance with any special health needs you may have and for insurance purposes. FV may also use health information as required by FV, </w:t>
      </w:r>
      <w:r w:rsidRPr="008F7DA4">
        <w:t>Football Federation Australia (</w:t>
      </w:r>
      <w:r w:rsidRPr="008F7DA4">
        <w:rPr>
          <w:b/>
          <w:bCs/>
          <w:i/>
          <w:iCs/>
        </w:rPr>
        <w:t>FFA</w:t>
      </w:r>
      <w:r w:rsidRPr="008F7DA4">
        <w:t>) and FIFA</w:t>
      </w:r>
      <w:r w:rsidRPr="003E7591">
        <w:t xml:space="preserve"> statutes, rules, policies, </w:t>
      </w:r>
      <w:proofErr w:type="gramStart"/>
      <w:r w:rsidRPr="003E7591">
        <w:t>regulations</w:t>
      </w:r>
      <w:proofErr w:type="gramEnd"/>
      <w:r w:rsidRPr="003E7591">
        <w:t xml:space="preserve"> and bylaws, including medical and anti-doping testing and investigations.</w:t>
      </w:r>
    </w:p>
    <w:p w14:paraId="3B7A616B" w14:textId="727803C8" w:rsidR="003E7591" w:rsidRDefault="003E7591" w:rsidP="003E7591">
      <w:pPr>
        <w:pStyle w:val="ListParagraph"/>
        <w:numPr>
          <w:ilvl w:val="1"/>
          <w:numId w:val="24"/>
        </w:numPr>
        <w:ind w:left="567" w:hanging="567"/>
      </w:pPr>
      <w:r w:rsidRPr="003E7591">
        <w:t>In addition, FV may use de-identified health information and other sensitive information to carry out research, to prepare submissions to government or a government body or to plan events and activities.</w:t>
      </w:r>
    </w:p>
    <w:p w14:paraId="3BCDE343" w14:textId="77777777" w:rsidR="003E7591" w:rsidRPr="003E7591" w:rsidRDefault="003E7591" w:rsidP="003E7591">
      <w:pPr>
        <w:pStyle w:val="ListParagraph"/>
        <w:numPr>
          <w:ilvl w:val="1"/>
          <w:numId w:val="24"/>
        </w:numPr>
        <w:ind w:left="567" w:hanging="567"/>
      </w:pPr>
      <w:r w:rsidRPr="003E7591">
        <w:t>To ensure their protection of children under the age of 18, FV Online should only be used with the involvement of a parent or legal guardian. Anyone under 18 must refrain from registering with FV Online or providing any personal information without the prior consent of a parent or legal guardian.</w:t>
      </w:r>
    </w:p>
    <w:p w14:paraId="33BB6A35" w14:textId="6AE74A5E" w:rsidR="00D86E72" w:rsidRDefault="003E7591" w:rsidP="003E7591">
      <w:pPr>
        <w:pStyle w:val="ListParagraph"/>
        <w:numPr>
          <w:ilvl w:val="1"/>
          <w:numId w:val="24"/>
        </w:numPr>
        <w:ind w:left="567" w:hanging="567"/>
      </w:pPr>
      <w:r w:rsidRPr="003E7591">
        <w:t>If you choose not to provide certain personal information, FV may not be able to communicate with, or provide services to, you. For example, you may not be able to register to play football or participate in some of the activities on the FV Sites if you do not provide certain personal information.</w:t>
      </w:r>
    </w:p>
    <w:p w14:paraId="6878DA1F" w14:textId="1C0042D7" w:rsidR="00C67565" w:rsidRDefault="00C67565" w:rsidP="003E7591">
      <w:pPr>
        <w:pStyle w:val="Heading1"/>
        <w:numPr>
          <w:ilvl w:val="0"/>
          <w:numId w:val="24"/>
        </w:numPr>
      </w:pPr>
      <w:bookmarkStart w:id="4" w:name="_Toc199161406"/>
      <w:r>
        <w:t xml:space="preserve">| </w:t>
      </w:r>
      <w:r w:rsidR="003E7591">
        <w:t>HOW DO WE COLLECT AND HOLD YOUR PERSONAL INFORMATION?</w:t>
      </w:r>
      <w:bookmarkEnd w:id="4"/>
    </w:p>
    <w:p w14:paraId="35C0C4A5" w14:textId="39C8EC4A" w:rsidR="003E7591" w:rsidRDefault="003E7591" w:rsidP="003E7591">
      <w:pPr>
        <w:pStyle w:val="ListParagraph"/>
        <w:numPr>
          <w:ilvl w:val="1"/>
          <w:numId w:val="24"/>
        </w:numPr>
        <w:ind w:left="567" w:hanging="567"/>
      </w:pPr>
      <w:r w:rsidRPr="003E7591">
        <w:t>We may collect your personal information from you or from a third party.</w:t>
      </w:r>
    </w:p>
    <w:p w14:paraId="6C1DAED1" w14:textId="2A3FD405" w:rsidR="003E7591" w:rsidRDefault="003E7591" w:rsidP="003E7591">
      <w:pPr>
        <w:pStyle w:val="ListParagraph"/>
        <w:numPr>
          <w:ilvl w:val="1"/>
          <w:numId w:val="24"/>
        </w:numPr>
        <w:ind w:left="567" w:hanging="567"/>
      </w:pPr>
      <w:r w:rsidRPr="003E7591">
        <w:t>For example, FV may collect personal information from you:</w:t>
      </w:r>
    </w:p>
    <w:p w14:paraId="6DB59569" w14:textId="0E88F2DA" w:rsidR="003E7591" w:rsidRDefault="00795D4B" w:rsidP="003E7591">
      <w:pPr>
        <w:pStyle w:val="ListParagraph"/>
        <w:numPr>
          <w:ilvl w:val="2"/>
          <w:numId w:val="24"/>
        </w:numPr>
        <w:ind w:left="993" w:hanging="426"/>
      </w:pPr>
      <w:r>
        <w:t>v</w:t>
      </w:r>
      <w:r w:rsidR="003E7591">
        <w:t xml:space="preserve">ia the FV </w:t>
      </w:r>
      <w:proofErr w:type="gramStart"/>
      <w:r w:rsidR="003E7591">
        <w:t>Sites;</w:t>
      </w:r>
      <w:proofErr w:type="gramEnd"/>
    </w:p>
    <w:p w14:paraId="6CDC36E8" w14:textId="47615031" w:rsidR="003E7591" w:rsidRPr="003E7591" w:rsidRDefault="00795D4B" w:rsidP="003E7591">
      <w:pPr>
        <w:pStyle w:val="ListParagraph"/>
        <w:numPr>
          <w:ilvl w:val="2"/>
          <w:numId w:val="24"/>
        </w:numPr>
        <w:ind w:left="993" w:hanging="426"/>
      </w:pPr>
      <w:r>
        <w:t>w</w:t>
      </w:r>
      <w:r w:rsidR="003E7591" w:rsidRPr="003E7591">
        <w:t xml:space="preserve">hen you provide it to FV by filling in forms approved by FV from time to </w:t>
      </w:r>
      <w:proofErr w:type="gramStart"/>
      <w:r w:rsidR="003E7591" w:rsidRPr="003E7591">
        <w:t>time;</w:t>
      </w:r>
      <w:proofErr w:type="gramEnd"/>
    </w:p>
    <w:p w14:paraId="2A08003B" w14:textId="05FF2DD2" w:rsidR="003E7591" w:rsidRDefault="00795D4B" w:rsidP="003E7591">
      <w:pPr>
        <w:pStyle w:val="ListParagraph"/>
        <w:numPr>
          <w:ilvl w:val="2"/>
          <w:numId w:val="24"/>
        </w:numPr>
        <w:ind w:left="993" w:hanging="426"/>
      </w:pPr>
      <w:r>
        <w:t>w</w:t>
      </w:r>
      <w:r w:rsidR="003E7591">
        <w:t xml:space="preserve">hen you contact </w:t>
      </w:r>
      <w:proofErr w:type="gramStart"/>
      <w:r w:rsidR="003E7591">
        <w:t>FV;</w:t>
      </w:r>
      <w:proofErr w:type="gramEnd"/>
    </w:p>
    <w:p w14:paraId="6CE3F9F5" w14:textId="354223D7" w:rsidR="003E7591" w:rsidRDefault="00795D4B" w:rsidP="003E7591">
      <w:pPr>
        <w:pStyle w:val="ListParagraph"/>
        <w:numPr>
          <w:ilvl w:val="2"/>
          <w:numId w:val="24"/>
        </w:numPr>
        <w:ind w:left="993" w:hanging="426"/>
      </w:pPr>
      <w:r>
        <w:t>w</w:t>
      </w:r>
      <w:r w:rsidR="003E7591">
        <w:t xml:space="preserve">hen you engage with FV via social </w:t>
      </w:r>
      <w:proofErr w:type="gramStart"/>
      <w:r w:rsidR="003E7591">
        <w:t>media;</w:t>
      </w:r>
      <w:proofErr w:type="gramEnd"/>
    </w:p>
    <w:p w14:paraId="4154CE62" w14:textId="6D98750C" w:rsidR="003E7591" w:rsidRDefault="00795D4B" w:rsidP="003E7591">
      <w:pPr>
        <w:pStyle w:val="ListParagraph"/>
        <w:numPr>
          <w:ilvl w:val="2"/>
          <w:numId w:val="24"/>
        </w:numPr>
        <w:ind w:left="993" w:hanging="426"/>
      </w:pPr>
      <w:r>
        <w:t>w</w:t>
      </w:r>
      <w:r w:rsidR="003E7591">
        <w:t>hen you subscribe to receive football related newsletters or other information; or</w:t>
      </w:r>
    </w:p>
    <w:p w14:paraId="2F42FDA8" w14:textId="0749E5CA" w:rsidR="003E7591" w:rsidRDefault="00795D4B" w:rsidP="003E7591">
      <w:pPr>
        <w:pStyle w:val="ListParagraph"/>
        <w:numPr>
          <w:ilvl w:val="2"/>
          <w:numId w:val="24"/>
        </w:numPr>
        <w:ind w:left="993" w:hanging="426"/>
      </w:pPr>
      <w:r>
        <w:t>w</w:t>
      </w:r>
      <w:r w:rsidR="003E7591">
        <w:t>hen you enter a competition that is being conducted by, or on behalf of, FV.</w:t>
      </w:r>
    </w:p>
    <w:p w14:paraId="4CAE3575" w14:textId="50E3587A" w:rsidR="003E7591" w:rsidRDefault="003E7591" w:rsidP="00795D4B">
      <w:pPr>
        <w:pStyle w:val="ListParagraph"/>
        <w:numPr>
          <w:ilvl w:val="1"/>
          <w:numId w:val="24"/>
        </w:numPr>
        <w:ind w:left="567" w:hanging="567"/>
      </w:pPr>
      <w:r w:rsidRPr="003E7591">
        <w:t>FV may also collect personal information about you from third parties, including:</w:t>
      </w:r>
    </w:p>
    <w:p w14:paraId="3CC62C25" w14:textId="7318F506" w:rsidR="00795D4B" w:rsidRDefault="00795D4B" w:rsidP="00795D4B">
      <w:pPr>
        <w:pStyle w:val="ListParagraph"/>
        <w:numPr>
          <w:ilvl w:val="2"/>
          <w:numId w:val="24"/>
        </w:numPr>
        <w:ind w:left="993" w:hanging="426"/>
      </w:pPr>
      <w:r w:rsidRPr="00795D4B">
        <w:t>an association, club and/or a competition administrator registered with FV from time to time (Football Administrators</w:t>
      </w:r>
      <w:proofErr w:type="gramStart"/>
      <w:r w:rsidRPr="00795D4B">
        <w:t>);</w:t>
      </w:r>
      <w:proofErr w:type="gramEnd"/>
    </w:p>
    <w:p w14:paraId="1F7CCE5C" w14:textId="38E39505" w:rsidR="00795D4B" w:rsidRDefault="00795D4B" w:rsidP="00795D4B">
      <w:pPr>
        <w:pStyle w:val="ListParagraph"/>
        <w:numPr>
          <w:ilvl w:val="2"/>
          <w:numId w:val="24"/>
        </w:numPr>
        <w:ind w:left="993" w:hanging="426"/>
      </w:pPr>
      <w:r>
        <w:t xml:space="preserve">your </w:t>
      </w:r>
      <w:proofErr w:type="gramStart"/>
      <w:r>
        <w:t>representatives;</w:t>
      </w:r>
      <w:proofErr w:type="gramEnd"/>
    </w:p>
    <w:p w14:paraId="50B1D6EA" w14:textId="2B55A38C" w:rsidR="00795D4B" w:rsidRDefault="00795D4B" w:rsidP="00795D4B">
      <w:pPr>
        <w:pStyle w:val="ListParagraph"/>
        <w:numPr>
          <w:ilvl w:val="2"/>
          <w:numId w:val="24"/>
        </w:numPr>
        <w:ind w:left="993" w:hanging="426"/>
      </w:pPr>
      <w:r>
        <w:t>FV corporate partners, licensees, sponsors, suppliers and broadcasters (FV Partners);</w:t>
      </w:r>
    </w:p>
    <w:p w14:paraId="0F700D93" w14:textId="7B485EC2" w:rsidR="00795D4B" w:rsidRDefault="00795D4B" w:rsidP="00795D4B">
      <w:pPr>
        <w:pStyle w:val="ListParagraph"/>
        <w:numPr>
          <w:ilvl w:val="2"/>
          <w:numId w:val="24"/>
        </w:numPr>
        <w:ind w:left="993" w:hanging="426"/>
      </w:pPr>
      <w:r>
        <w:t>ticketing agents and event organisers, when you purchase tickets to a football related event;</w:t>
      </w:r>
    </w:p>
    <w:p w14:paraId="28D75150" w14:textId="0FF7C38E" w:rsidR="00795D4B" w:rsidRDefault="00795D4B" w:rsidP="00795D4B">
      <w:pPr>
        <w:pStyle w:val="ListParagraph"/>
        <w:numPr>
          <w:ilvl w:val="2"/>
          <w:numId w:val="24"/>
        </w:numPr>
        <w:ind w:left="993" w:hanging="426"/>
      </w:pPr>
      <w:r>
        <w:t>vendors, when you purchase football related merchandise; and</w:t>
      </w:r>
    </w:p>
    <w:p w14:paraId="310D8119" w14:textId="73C69A5E" w:rsidR="00795D4B" w:rsidRDefault="00795D4B" w:rsidP="00795D4B">
      <w:pPr>
        <w:pStyle w:val="ListParagraph"/>
        <w:numPr>
          <w:ilvl w:val="2"/>
          <w:numId w:val="24"/>
        </w:numPr>
        <w:ind w:left="993" w:hanging="426"/>
      </w:pPr>
      <w:r>
        <w:t>the organisations identified under section 7 below.</w:t>
      </w:r>
    </w:p>
    <w:p w14:paraId="759ED6BD" w14:textId="01A615FE" w:rsidR="00502B91" w:rsidRDefault="00502B91" w:rsidP="00795D4B">
      <w:pPr>
        <w:pStyle w:val="Heading1"/>
        <w:numPr>
          <w:ilvl w:val="0"/>
          <w:numId w:val="24"/>
        </w:numPr>
      </w:pPr>
      <w:bookmarkStart w:id="5" w:name="_Toc199161407"/>
      <w:r>
        <w:t xml:space="preserve">| </w:t>
      </w:r>
      <w:r w:rsidR="00795D4B" w:rsidRPr="00795D4B">
        <w:t>FOR WHAT PURPOSES DO WE COLLECT, HOLD, USE AND DISCLOSE YOUR PERSONAL INFORMATION?</w:t>
      </w:r>
      <w:bookmarkEnd w:id="5"/>
    </w:p>
    <w:p w14:paraId="19B60874" w14:textId="741116DB" w:rsidR="00795D4B" w:rsidRDefault="00795D4B" w:rsidP="00795D4B">
      <w:pPr>
        <w:pStyle w:val="ListParagraph"/>
        <w:numPr>
          <w:ilvl w:val="1"/>
          <w:numId w:val="24"/>
        </w:numPr>
        <w:ind w:left="567" w:hanging="567"/>
      </w:pPr>
      <w:r w:rsidRPr="00795D4B">
        <w:t xml:space="preserve">FV may collect, hold, </w:t>
      </w:r>
      <w:proofErr w:type="gramStart"/>
      <w:r w:rsidRPr="00795D4B">
        <w:t>use</w:t>
      </w:r>
      <w:proofErr w:type="gramEnd"/>
      <w:r w:rsidRPr="00795D4B">
        <w:t xml:space="preserve"> and disclose your personal information for various purposes, including:</w:t>
      </w:r>
    </w:p>
    <w:p w14:paraId="0F313153" w14:textId="77777777" w:rsidR="00795D4B" w:rsidRPr="00795D4B" w:rsidRDefault="00795D4B" w:rsidP="00795D4B">
      <w:pPr>
        <w:pStyle w:val="ListParagraph"/>
        <w:numPr>
          <w:ilvl w:val="2"/>
          <w:numId w:val="24"/>
        </w:numPr>
        <w:ind w:left="993" w:hanging="426"/>
      </w:pPr>
      <w:r w:rsidRPr="00795D4B">
        <w:t xml:space="preserve">to verify your </w:t>
      </w:r>
      <w:proofErr w:type="gramStart"/>
      <w:r w:rsidRPr="00795D4B">
        <w:t>identity;</w:t>
      </w:r>
      <w:proofErr w:type="gramEnd"/>
    </w:p>
    <w:p w14:paraId="2412320F" w14:textId="1AD25D43" w:rsidR="00795D4B" w:rsidRDefault="00795D4B" w:rsidP="00795D4B">
      <w:pPr>
        <w:pStyle w:val="ListParagraph"/>
        <w:numPr>
          <w:ilvl w:val="2"/>
          <w:numId w:val="24"/>
        </w:numPr>
        <w:ind w:left="993" w:hanging="426"/>
      </w:pPr>
      <w:r>
        <w:t xml:space="preserve">to ensure compliance with FV statutes, rules, policies, regulations and bylaws, including the administration and development of </w:t>
      </w:r>
      <w:proofErr w:type="gramStart"/>
      <w:r>
        <w:t>football;</w:t>
      </w:r>
      <w:proofErr w:type="gramEnd"/>
    </w:p>
    <w:p w14:paraId="69172B29" w14:textId="77777777" w:rsidR="00795D4B" w:rsidRDefault="00795D4B" w:rsidP="00795D4B">
      <w:pPr>
        <w:pStyle w:val="ListParagraph"/>
        <w:numPr>
          <w:ilvl w:val="2"/>
          <w:numId w:val="24"/>
        </w:numPr>
        <w:ind w:left="993" w:hanging="426"/>
      </w:pPr>
      <w:r>
        <w:t xml:space="preserve">to </w:t>
      </w:r>
      <w:proofErr w:type="spellStart"/>
      <w:r>
        <w:t>organise</w:t>
      </w:r>
      <w:proofErr w:type="spellEnd"/>
      <w:r>
        <w:t>, conduct and promote football competitions, matches, programs and other events (including for the purpose of distributing newsletters, providing information and making ticket offers</w:t>
      </w:r>
      <w:proofErr w:type="gramStart"/>
      <w:r>
        <w:t>);</w:t>
      </w:r>
      <w:proofErr w:type="gramEnd"/>
    </w:p>
    <w:p w14:paraId="38DFA933" w14:textId="77777777" w:rsidR="00795D4B" w:rsidRDefault="00795D4B" w:rsidP="00795D4B">
      <w:pPr>
        <w:pStyle w:val="ListParagraph"/>
        <w:numPr>
          <w:ilvl w:val="2"/>
          <w:numId w:val="24"/>
        </w:numPr>
        <w:ind w:left="993" w:hanging="426"/>
      </w:pPr>
      <w:r>
        <w:t xml:space="preserve">to develop programs, activities, events, products, services and merchandise relating to </w:t>
      </w:r>
      <w:proofErr w:type="gramStart"/>
      <w:r>
        <w:t>football;</w:t>
      </w:r>
      <w:proofErr w:type="gramEnd"/>
    </w:p>
    <w:p w14:paraId="776AD32E" w14:textId="77777777" w:rsidR="00795D4B" w:rsidRDefault="00795D4B" w:rsidP="00795D4B">
      <w:pPr>
        <w:pStyle w:val="ListParagraph"/>
        <w:numPr>
          <w:ilvl w:val="2"/>
          <w:numId w:val="24"/>
        </w:numPr>
        <w:ind w:left="993" w:hanging="426"/>
      </w:pPr>
      <w:r>
        <w:t xml:space="preserve">to provide you with information about our products and services, including information about tickets, merchandise and special offers, or which we reasonably believe may be of interest </w:t>
      </w:r>
      <w:proofErr w:type="gramStart"/>
      <w:r>
        <w:t>you;</w:t>
      </w:r>
      <w:proofErr w:type="gramEnd"/>
    </w:p>
    <w:p w14:paraId="58347AC1" w14:textId="6A69F230" w:rsidR="00795D4B" w:rsidRDefault="00795D4B" w:rsidP="00795D4B">
      <w:pPr>
        <w:pStyle w:val="ListParagraph"/>
        <w:numPr>
          <w:ilvl w:val="2"/>
          <w:numId w:val="24"/>
        </w:numPr>
        <w:ind w:left="993" w:hanging="426"/>
      </w:pPr>
      <w:r>
        <w:t xml:space="preserve">to investigate and take action in the event of a data breach or where applicable laws or FV statutes, rules, policies, regulations and bylaws are </w:t>
      </w:r>
      <w:proofErr w:type="gramStart"/>
      <w:r>
        <w:t>breached</w:t>
      </w:r>
      <w:r w:rsidR="00F112E2">
        <w:t>;</w:t>
      </w:r>
      <w:proofErr w:type="gramEnd"/>
    </w:p>
    <w:p w14:paraId="70561F71" w14:textId="77777777" w:rsidR="00795D4B" w:rsidRDefault="00795D4B" w:rsidP="00795D4B">
      <w:pPr>
        <w:pStyle w:val="ListParagraph"/>
        <w:numPr>
          <w:ilvl w:val="2"/>
          <w:numId w:val="24"/>
        </w:numPr>
        <w:ind w:left="993" w:hanging="426"/>
      </w:pPr>
      <w:r>
        <w:t xml:space="preserve">to carry out market research and </w:t>
      </w:r>
      <w:proofErr w:type="gramStart"/>
      <w:r>
        <w:t>surveys;</w:t>
      </w:r>
      <w:proofErr w:type="gramEnd"/>
    </w:p>
    <w:p w14:paraId="33013062" w14:textId="77777777" w:rsidR="00795D4B" w:rsidRDefault="00795D4B" w:rsidP="00795D4B">
      <w:pPr>
        <w:pStyle w:val="ListParagraph"/>
        <w:numPr>
          <w:ilvl w:val="2"/>
          <w:numId w:val="24"/>
        </w:numPr>
        <w:ind w:left="993" w:hanging="426"/>
      </w:pPr>
      <w:r>
        <w:t xml:space="preserve">to contact you if you win a prize in a </w:t>
      </w:r>
      <w:proofErr w:type="gramStart"/>
      <w:r>
        <w:t>competition</w:t>
      </w:r>
      <w:proofErr w:type="gramEnd"/>
      <w:r>
        <w:t xml:space="preserve"> you have entered and to send the prize to you;</w:t>
      </w:r>
    </w:p>
    <w:p w14:paraId="4FA9DCAB" w14:textId="77777777" w:rsidR="00795D4B" w:rsidRDefault="00795D4B" w:rsidP="00795D4B">
      <w:pPr>
        <w:pStyle w:val="ListParagraph"/>
        <w:numPr>
          <w:ilvl w:val="2"/>
          <w:numId w:val="24"/>
        </w:numPr>
        <w:ind w:left="993" w:hanging="426"/>
      </w:pPr>
      <w:r>
        <w:t xml:space="preserve">to administer, manage and improve the FV Sites and to provide you with, or optimise your, access to those FV </w:t>
      </w:r>
      <w:proofErr w:type="gramStart"/>
      <w:r>
        <w:t>Sites;</w:t>
      </w:r>
      <w:proofErr w:type="gramEnd"/>
    </w:p>
    <w:p w14:paraId="42836762" w14:textId="4064193D" w:rsidR="00795D4B" w:rsidRDefault="00795D4B" w:rsidP="00795D4B">
      <w:pPr>
        <w:pStyle w:val="ListParagraph"/>
        <w:numPr>
          <w:ilvl w:val="2"/>
          <w:numId w:val="24"/>
        </w:numPr>
        <w:ind w:left="993" w:hanging="426"/>
      </w:pPr>
      <w:r>
        <w:t xml:space="preserve">so that FV can provide you with direct marketing communications in relation to products, services, tickets, </w:t>
      </w:r>
      <w:proofErr w:type="gramStart"/>
      <w:r>
        <w:t>merchandise</w:t>
      </w:r>
      <w:proofErr w:type="gramEnd"/>
      <w:r>
        <w:t xml:space="preserve"> and special offers made available by FV or our FV Partners that we think will be of interest to you. You will be able to opt-out of receiving direct marketing communications from FV at any time if you so choose, by utilising the unsubscribe feature on electronic marketing communications, or in the case of other direct marketing materials by contacting the FV Privacy Officer in accordance with section 1</w:t>
      </w:r>
      <w:r w:rsidR="00F112E2">
        <w:t>6</w:t>
      </w:r>
      <w:r>
        <w:t xml:space="preserve"> </w:t>
      </w:r>
      <w:proofErr w:type="gramStart"/>
      <w:r>
        <w:t>below;</w:t>
      </w:r>
      <w:proofErr w:type="gramEnd"/>
    </w:p>
    <w:p w14:paraId="4621FD95" w14:textId="50214BD0" w:rsidR="00795D4B" w:rsidRDefault="00795D4B" w:rsidP="00795D4B">
      <w:pPr>
        <w:pStyle w:val="ListParagraph"/>
        <w:numPr>
          <w:ilvl w:val="2"/>
          <w:numId w:val="24"/>
        </w:numPr>
        <w:ind w:left="993" w:hanging="426"/>
      </w:pPr>
      <w:r>
        <w:t>where permitted by FV, to enable FV Partners who have a relationship with FV to market and promote their products and services to you. You will be able to opt-out of FV disclosing your personal information to FV Partners for the purposes of direct marketing at any time if you so choose, by utilizing the unsubscribe feature on electronic marketing communications, or in the case of other direct marketing materials by contacting the FV Privacy Officer in accordance with section 1</w:t>
      </w:r>
      <w:r w:rsidR="00F112E2">
        <w:t>6</w:t>
      </w:r>
      <w:r>
        <w:t xml:space="preserve"> below; and</w:t>
      </w:r>
    </w:p>
    <w:p w14:paraId="210A14F2" w14:textId="77777777" w:rsidR="00795D4B" w:rsidRDefault="00795D4B" w:rsidP="00795D4B">
      <w:pPr>
        <w:pStyle w:val="ListParagraph"/>
        <w:numPr>
          <w:ilvl w:val="2"/>
          <w:numId w:val="24"/>
        </w:numPr>
        <w:ind w:left="993" w:hanging="426"/>
      </w:pPr>
      <w:r>
        <w:t>for any use that is reasonably apparent at or around the time the information is collected or that is otherwise notified to you from time to time.</w:t>
      </w:r>
    </w:p>
    <w:p w14:paraId="4EA6BA08" w14:textId="08C886E8" w:rsidR="00795D4B" w:rsidRDefault="00795D4B" w:rsidP="00795D4B">
      <w:pPr>
        <w:pStyle w:val="ListParagraph"/>
        <w:numPr>
          <w:ilvl w:val="1"/>
          <w:numId w:val="24"/>
        </w:numPr>
        <w:ind w:left="567" w:hanging="567"/>
      </w:pPr>
      <w:r>
        <w:t xml:space="preserve">We may collect, </w:t>
      </w:r>
      <w:proofErr w:type="gramStart"/>
      <w:r>
        <w:t>use</w:t>
      </w:r>
      <w:proofErr w:type="gramEnd"/>
      <w:r>
        <w:t xml:space="preserve"> or disclose information about you in order to combine the information that we hold about you with information about you collected from or held by other trusted partners or from public sources. We do this </w:t>
      </w:r>
      <w:proofErr w:type="gramStart"/>
      <w:r>
        <w:t>in order to</w:t>
      </w:r>
      <w:proofErr w:type="gramEnd"/>
      <w:r>
        <w:t xml:space="preserve"> enable the development of consumer insights about you so that we and those other trusted companies can serve you better. This includes being able to better understand your preferences and interests, personalise your experience, enhance the products and services you receive, and to tell you about products and services. We may also use trusted service providers to undertake the process of creating these consumer insights.</w:t>
      </w:r>
    </w:p>
    <w:p w14:paraId="6D3C784B" w14:textId="7B62065D" w:rsidR="00795D4B" w:rsidRDefault="00795D4B" w:rsidP="00795D4B">
      <w:pPr>
        <w:pStyle w:val="Heading1"/>
        <w:numPr>
          <w:ilvl w:val="0"/>
          <w:numId w:val="24"/>
        </w:numPr>
      </w:pPr>
      <w:bookmarkStart w:id="6" w:name="_Toc199161408"/>
      <w:r>
        <w:t>| MAINTAINING THE QUALITY OF YOUR PERSONAL INFORMATION</w:t>
      </w:r>
      <w:bookmarkEnd w:id="6"/>
    </w:p>
    <w:p w14:paraId="43DFBCF2" w14:textId="3E15D1C6" w:rsidR="00795D4B" w:rsidRDefault="00795D4B" w:rsidP="00795D4B">
      <w:pPr>
        <w:pStyle w:val="ListParagraph"/>
        <w:numPr>
          <w:ilvl w:val="1"/>
          <w:numId w:val="24"/>
        </w:numPr>
        <w:ind w:left="567" w:hanging="567"/>
      </w:pPr>
      <w:r w:rsidRPr="00795D4B">
        <w:t xml:space="preserve">It is important to FV that your Personal Information is up to date. FV will take reasonable steps to make sure that your Personal Information is accurate, complete and </w:t>
      </w:r>
      <w:proofErr w:type="gramStart"/>
      <w:r w:rsidRPr="00795D4B">
        <w:t>up-to-date</w:t>
      </w:r>
      <w:proofErr w:type="gramEnd"/>
      <w:r w:rsidRPr="00795D4B">
        <w:t>. If you find that your information is not up to date or is inaccurate, please advise FV as soon as practicable so your records can be updated.</w:t>
      </w:r>
    </w:p>
    <w:p w14:paraId="7D376CE7" w14:textId="747B501A" w:rsidR="00795D4B" w:rsidRDefault="00795D4B" w:rsidP="00795D4B">
      <w:pPr>
        <w:pStyle w:val="Heading1"/>
        <w:numPr>
          <w:ilvl w:val="0"/>
          <w:numId w:val="24"/>
        </w:numPr>
      </w:pPr>
      <w:bookmarkStart w:id="7" w:name="_Toc199161409"/>
      <w:r>
        <w:t>| WHAT IF I DO NOT WISH TO PROVIDE PERSONAL INFORMATION?</w:t>
      </w:r>
      <w:bookmarkEnd w:id="7"/>
    </w:p>
    <w:p w14:paraId="5259C511" w14:textId="75B43C96" w:rsidR="00795D4B" w:rsidRDefault="00795D4B" w:rsidP="00795D4B">
      <w:pPr>
        <w:pStyle w:val="ListParagraph"/>
        <w:numPr>
          <w:ilvl w:val="1"/>
          <w:numId w:val="24"/>
        </w:numPr>
        <w:ind w:left="567" w:hanging="567"/>
      </w:pPr>
      <w:r>
        <w:t xml:space="preserve">You can choose not to provide personal information. You can also choose not to identify yourself when dealing with FV or </w:t>
      </w:r>
      <w:proofErr w:type="gramStart"/>
      <w:r>
        <w:t>in the course of</w:t>
      </w:r>
      <w:proofErr w:type="gramEnd"/>
      <w:r>
        <w:t xml:space="preserve"> your dealing with </w:t>
      </w:r>
      <w:r w:rsidR="00F112E2">
        <w:t>F</w:t>
      </w:r>
      <w:r>
        <w:t>V and identify yourself using a pseudonym. However, if personal information is not provided or you do not identify yourself, FV might not be able to effectively provide to you with certain services or benefits.</w:t>
      </w:r>
    </w:p>
    <w:p w14:paraId="287AB2B4" w14:textId="0152A521" w:rsidR="00795D4B" w:rsidRDefault="00795D4B" w:rsidP="00795D4B">
      <w:pPr>
        <w:pStyle w:val="Heading1"/>
        <w:numPr>
          <w:ilvl w:val="0"/>
          <w:numId w:val="24"/>
        </w:numPr>
      </w:pPr>
      <w:bookmarkStart w:id="8" w:name="_Toc199161410"/>
      <w:r>
        <w:t>| TO WHOM DO WE DISCLOSE YOUR PERSONAL INFORMATION?</w:t>
      </w:r>
      <w:bookmarkEnd w:id="8"/>
    </w:p>
    <w:p w14:paraId="16724F96" w14:textId="77777777" w:rsidR="00BC0079" w:rsidRDefault="00BC0079" w:rsidP="00BC0079">
      <w:pPr>
        <w:pStyle w:val="ListParagraph"/>
        <w:numPr>
          <w:ilvl w:val="1"/>
          <w:numId w:val="24"/>
        </w:numPr>
        <w:ind w:left="567" w:hanging="567"/>
      </w:pPr>
      <w:r>
        <w:t>We may disclose your personal information for the purposes described in this Privacy Policy to:</w:t>
      </w:r>
    </w:p>
    <w:p w14:paraId="098B5AE1" w14:textId="77777777" w:rsidR="00BC0079" w:rsidRDefault="00BC0079" w:rsidP="00BC0079">
      <w:pPr>
        <w:pStyle w:val="ListParagraph"/>
        <w:numPr>
          <w:ilvl w:val="2"/>
          <w:numId w:val="24"/>
        </w:numPr>
        <w:ind w:left="993" w:hanging="426"/>
      </w:pPr>
      <w:r>
        <w:t xml:space="preserve">a Football Administrator that you have registered with or expressed an interest in, which may then use your personal information to administer the game of football and keep you updated with information about </w:t>
      </w:r>
      <w:proofErr w:type="gramStart"/>
      <w:r>
        <w:t>them;</w:t>
      </w:r>
      <w:proofErr w:type="gramEnd"/>
    </w:p>
    <w:p w14:paraId="36E024A3" w14:textId="77777777" w:rsidR="00BC0079" w:rsidRDefault="00BC0079" w:rsidP="00BC0079">
      <w:pPr>
        <w:pStyle w:val="ListParagraph"/>
        <w:numPr>
          <w:ilvl w:val="2"/>
          <w:numId w:val="24"/>
        </w:numPr>
        <w:ind w:left="993" w:hanging="426"/>
      </w:pPr>
      <w:r>
        <w:t xml:space="preserve">FV’s related bodies </w:t>
      </w:r>
      <w:proofErr w:type="gramStart"/>
      <w:r>
        <w:t>corporate;</w:t>
      </w:r>
      <w:proofErr w:type="gramEnd"/>
    </w:p>
    <w:p w14:paraId="22E77E31" w14:textId="77777777" w:rsidR="00BC0079" w:rsidRDefault="00BC0079" w:rsidP="00BC0079">
      <w:pPr>
        <w:pStyle w:val="ListParagraph"/>
        <w:numPr>
          <w:ilvl w:val="2"/>
          <w:numId w:val="24"/>
        </w:numPr>
        <w:ind w:left="993" w:hanging="426"/>
      </w:pPr>
      <w:r>
        <w:t xml:space="preserve">Fédération </w:t>
      </w:r>
      <w:proofErr w:type="spellStart"/>
      <w:r>
        <w:t>Internationale</w:t>
      </w:r>
      <w:proofErr w:type="spellEnd"/>
      <w:r>
        <w:t xml:space="preserve"> de Football Association and its members, including the Asian Football </w:t>
      </w:r>
      <w:proofErr w:type="gramStart"/>
      <w:r>
        <w:t>Confederation;</w:t>
      </w:r>
      <w:proofErr w:type="gramEnd"/>
    </w:p>
    <w:p w14:paraId="23CD08AC" w14:textId="77777777" w:rsidR="00BC0079" w:rsidRDefault="00BC0079" w:rsidP="00BC0079">
      <w:pPr>
        <w:pStyle w:val="ListParagraph"/>
        <w:numPr>
          <w:ilvl w:val="2"/>
          <w:numId w:val="24"/>
        </w:numPr>
        <w:ind w:left="993" w:hanging="426"/>
      </w:pPr>
      <w:r>
        <w:t xml:space="preserve">the Australian Sports Anti-Doping Authority, Australian Institute of Sport and/or Australian Olympic </w:t>
      </w:r>
      <w:proofErr w:type="gramStart"/>
      <w:r>
        <w:t>Committee;</w:t>
      </w:r>
      <w:proofErr w:type="gramEnd"/>
    </w:p>
    <w:p w14:paraId="78B11EBD" w14:textId="77777777" w:rsidR="00BC0079" w:rsidRDefault="00BC0079" w:rsidP="00BC0079">
      <w:pPr>
        <w:pStyle w:val="ListParagraph"/>
        <w:numPr>
          <w:ilvl w:val="2"/>
          <w:numId w:val="24"/>
        </w:numPr>
        <w:ind w:left="993" w:hanging="426"/>
      </w:pPr>
      <w:r>
        <w:t xml:space="preserve">FV’s </w:t>
      </w:r>
      <w:proofErr w:type="gramStart"/>
      <w:r>
        <w:t>insurers;</w:t>
      </w:r>
      <w:proofErr w:type="gramEnd"/>
    </w:p>
    <w:p w14:paraId="32BEE17E" w14:textId="77777777" w:rsidR="00BC0079" w:rsidRDefault="00BC0079" w:rsidP="00BC0079">
      <w:pPr>
        <w:pStyle w:val="ListParagraph"/>
        <w:numPr>
          <w:ilvl w:val="2"/>
          <w:numId w:val="24"/>
        </w:numPr>
        <w:ind w:left="993" w:hanging="426"/>
      </w:pPr>
      <w:r>
        <w:t xml:space="preserve">FV’s professional advisors, including our accountants, auditors and </w:t>
      </w:r>
      <w:proofErr w:type="gramStart"/>
      <w:r>
        <w:t>lawyers;</w:t>
      </w:r>
      <w:proofErr w:type="gramEnd"/>
    </w:p>
    <w:p w14:paraId="0FB8E8AB" w14:textId="77777777" w:rsidR="00BC0079" w:rsidRDefault="00BC0079" w:rsidP="00BC0079">
      <w:pPr>
        <w:pStyle w:val="ListParagraph"/>
        <w:numPr>
          <w:ilvl w:val="2"/>
          <w:numId w:val="24"/>
        </w:numPr>
        <w:ind w:left="993" w:hanging="426"/>
      </w:pPr>
      <w:r>
        <w:t xml:space="preserve">third party service providers, suppliers and partners, such as ticketing </w:t>
      </w:r>
      <w:proofErr w:type="gramStart"/>
      <w:r>
        <w:t>agents;</w:t>
      </w:r>
      <w:proofErr w:type="gramEnd"/>
    </w:p>
    <w:p w14:paraId="13473447" w14:textId="77777777" w:rsidR="00BC0079" w:rsidRDefault="00BC0079" w:rsidP="00BC0079">
      <w:pPr>
        <w:pStyle w:val="ListParagraph"/>
        <w:numPr>
          <w:ilvl w:val="2"/>
          <w:numId w:val="24"/>
        </w:numPr>
        <w:ind w:left="993" w:hanging="426"/>
      </w:pPr>
      <w:r>
        <w:t xml:space="preserve">government agencies, regulatory </w:t>
      </w:r>
      <w:proofErr w:type="gramStart"/>
      <w:r>
        <w:t>bodies</w:t>
      </w:r>
      <w:proofErr w:type="gramEnd"/>
      <w:r>
        <w:t xml:space="preserve"> and law enforcement agencies, or as required, permitted or authorised by law or where we have a public duty to do so, including for purposes of safety and security; and</w:t>
      </w:r>
    </w:p>
    <w:p w14:paraId="7821951B" w14:textId="77777777" w:rsidR="00BC0079" w:rsidRDefault="00BC0079" w:rsidP="00BC0079">
      <w:pPr>
        <w:pStyle w:val="ListParagraph"/>
        <w:numPr>
          <w:ilvl w:val="2"/>
          <w:numId w:val="24"/>
        </w:numPr>
        <w:ind w:left="993" w:hanging="426"/>
      </w:pPr>
      <w:r>
        <w:t xml:space="preserve">where you have consented to your personal information being disclosed to </w:t>
      </w:r>
      <w:proofErr w:type="gramStart"/>
      <w:r>
        <w:t>others;</w:t>
      </w:r>
      <w:proofErr w:type="gramEnd"/>
    </w:p>
    <w:p w14:paraId="51599870" w14:textId="77777777" w:rsidR="00BC0079" w:rsidRDefault="00BC0079" w:rsidP="00BC0079">
      <w:pPr>
        <w:pStyle w:val="ListParagraph"/>
        <w:numPr>
          <w:ilvl w:val="2"/>
          <w:numId w:val="24"/>
        </w:numPr>
        <w:ind w:left="993" w:hanging="426"/>
      </w:pPr>
      <w:r>
        <w:t>anyone to whom our assets or businesses (or any part of them) are transferred; and</w:t>
      </w:r>
    </w:p>
    <w:p w14:paraId="2241642A" w14:textId="7D556D93" w:rsidR="00BC0079" w:rsidRDefault="00BC0079" w:rsidP="00BC0079">
      <w:pPr>
        <w:pStyle w:val="ListParagraph"/>
        <w:numPr>
          <w:ilvl w:val="2"/>
          <w:numId w:val="24"/>
        </w:numPr>
        <w:ind w:left="993" w:hanging="426"/>
      </w:pPr>
      <w:r>
        <w:t>specific third parties authorised by you to receive information held by us.</w:t>
      </w:r>
    </w:p>
    <w:p w14:paraId="0EF2CCD1" w14:textId="1EF14EF3" w:rsidR="00BC0079" w:rsidRDefault="00BC0079" w:rsidP="00BC0079">
      <w:pPr>
        <w:pStyle w:val="ListParagraph"/>
        <w:numPr>
          <w:ilvl w:val="1"/>
          <w:numId w:val="24"/>
        </w:numPr>
        <w:ind w:left="567" w:hanging="567"/>
      </w:pPr>
      <w:r>
        <w:t>FV Partners or Football Administrators may have separate privacy policies which apply to their collection, use and disclosure of your personal information. You should refer to that privacy policy for further details, including how you can contact the relevant FV Partner or Football Administrator if you have any queries, or wish to make a complaint, about their handling of your personal information.</w:t>
      </w:r>
    </w:p>
    <w:p w14:paraId="3570302E" w14:textId="7CE4AAE0" w:rsidR="00BC0079" w:rsidRDefault="00BC0079" w:rsidP="00BC0079">
      <w:pPr>
        <w:pStyle w:val="Heading1"/>
        <w:numPr>
          <w:ilvl w:val="0"/>
          <w:numId w:val="24"/>
        </w:numPr>
      </w:pPr>
      <w:bookmarkStart w:id="9" w:name="_Toc199161411"/>
      <w:r>
        <w:t>| SECURITY AND PRIVATE INFORMATION</w:t>
      </w:r>
      <w:bookmarkEnd w:id="9"/>
    </w:p>
    <w:p w14:paraId="6F965AA4" w14:textId="32230B59" w:rsidR="00BC0079" w:rsidRDefault="00BC0079" w:rsidP="00BC0079">
      <w:pPr>
        <w:pStyle w:val="ListParagraph"/>
        <w:numPr>
          <w:ilvl w:val="1"/>
          <w:numId w:val="24"/>
        </w:numPr>
        <w:ind w:left="567" w:hanging="567"/>
      </w:pPr>
      <w:r>
        <w:t xml:space="preserve">Your Personal Information is stored in a manner that reasonably protects it from misuse and loss and from unauthorized access, </w:t>
      </w:r>
      <w:proofErr w:type="gramStart"/>
      <w:r>
        <w:t>modification</w:t>
      </w:r>
      <w:proofErr w:type="gramEnd"/>
      <w:r>
        <w:t xml:space="preserve"> or disclosure. </w:t>
      </w:r>
    </w:p>
    <w:p w14:paraId="76202FD3" w14:textId="1D6BAA6A" w:rsidR="00BC0079" w:rsidRDefault="00BC0079" w:rsidP="00BC0079">
      <w:pPr>
        <w:pStyle w:val="ListParagraph"/>
        <w:numPr>
          <w:ilvl w:val="1"/>
          <w:numId w:val="24"/>
        </w:numPr>
        <w:ind w:left="567" w:hanging="567"/>
      </w:pPr>
      <w:r>
        <w:t>When your Personal Information is no longer needed for the purpose for which it was obtained, FV will take reasonable steps to destroy or permanently de-identify your Personal Information. However, most of the Personal Information is or will be stored in client files which will be kept for a minimum of 7 years.</w:t>
      </w:r>
    </w:p>
    <w:p w14:paraId="4B8F89C5" w14:textId="4184647B" w:rsidR="00BC0079" w:rsidRDefault="00BC0079" w:rsidP="00BC0079">
      <w:pPr>
        <w:pStyle w:val="Heading1"/>
        <w:numPr>
          <w:ilvl w:val="0"/>
          <w:numId w:val="24"/>
        </w:numPr>
      </w:pPr>
      <w:bookmarkStart w:id="10" w:name="_Toc199161412"/>
      <w:r>
        <w:t>| DO WE DISCLOSE YOUR PERSONAL INFORMATION OUTSIDE AUSTRALIA?</w:t>
      </w:r>
      <w:bookmarkEnd w:id="10"/>
    </w:p>
    <w:p w14:paraId="1B1F2B7F" w14:textId="77777777" w:rsidR="00BC0079" w:rsidRPr="00BC0079" w:rsidRDefault="00BC0079" w:rsidP="00BC0079">
      <w:pPr>
        <w:pStyle w:val="ListParagraph"/>
        <w:numPr>
          <w:ilvl w:val="1"/>
          <w:numId w:val="24"/>
        </w:numPr>
        <w:ind w:left="567" w:hanging="567"/>
      </w:pPr>
      <w:r w:rsidRPr="00BC0079">
        <w:t>FV will store personal information on data servers that are controlled by FV and are located within Australia where reasonably possible. However, in some circumstances, we may disclose your personal information to third parties located outside Australia.</w:t>
      </w:r>
    </w:p>
    <w:p w14:paraId="2E2759A4" w14:textId="7B37DDEC" w:rsidR="00502B91" w:rsidRDefault="00BC0079" w:rsidP="00BC0079">
      <w:pPr>
        <w:pStyle w:val="ListParagraph"/>
        <w:numPr>
          <w:ilvl w:val="1"/>
          <w:numId w:val="24"/>
        </w:numPr>
        <w:ind w:left="567" w:hanging="567"/>
      </w:pPr>
      <w:r w:rsidRPr="00BC0079">
        <w:t xml:space="preserve">In all cases, by providing your personal information to us or using our services, you consent to the disclosure of your personal information outside Australia as set out in this </w:t>
      </w:r>
      <w:r w:rsidR="00F112E2" w:rsidRPr="00BC0079">
        <w:t>Policy and</w:t>
      </w:r>
      <w:r w:rsidRPr="00BC0079">
        <w:t xml:space="preserve"> acknowledge that FV is not required to ensure that overseas recipients handle your personal information in compliance with Australian privacy law. However, where practicable in the circumstances, FV will take reasonable steps to ensure that overseas recipients handle personal information in a manner consistent with this Policy. You may have rights to enforce such parties' compliance with applicable data protection laws, but you may not have recourse against those parties under the </w:t>
      </w:r>
      <w:r w:rsidRPr="00F112E2">
        <w:rPr>
          <w:i/>
          <w:iCs/>
        </w:rPr>
        <w:t>Privacy Act 1988 (</w:t>
      </w:r>
      <w:proofErr w:type="spellStart"/>
      <w:r w:rsidRPr="00F112E2">
        <w:rPr>
          <w:i/>
          <w:iCs/>
        </w:rPr>
        <w:t>Cth</w:t>
      </w:r>
      <w:proofErr w:type="spellEnd"/>
      <w:r w:rsidRPr="00F112E2">
        <w:rPr>
          <w:i/>
          <w:iCs/>
        </w:rPr>
        <w:t>)</w:t>
      </w:r>
      <w:r w:rsidRPr="00BC0079">
        <w:t xml:space="preserve"> in relation to how those parties treat your personal information.</w:t>
      </w:r>
    </w:p>
    <w:p w14:paraId="3F49B7E7" w14:textId="60CCBE0B" w:rsidR="00BC0079" w:rsidRDefault="00BC0079" w:rsidP="00BC0079">
      <w:pPr>
        <w:pStyle w:val="Heading1"/>
        <w:numPr>
          <w:ilvl w:val="0"/>
          <w:numId w:val="24"/>
        </w:numPr>
      </w:pPr>
      <w:bookmarkStart w:id="11" w:name="_Toc199161413"/>
      <w:r>
        <w:t>| USING AN FV SITE</w:t>
      </w:r>
      <w:bookmarkEnd w:id="11"/>
    </w:p>
    <w:p w14:paraId="530EF656" w14:textId="34A2F9CC" w:rsidR="00BC0079" w:rsidRDefault="00BC0079" w:rsidP="00BC0079">
      <w:pPr>
        <w:pStyle w:val="ListParagraph"/>
        <w:numPr>
          <w:ilvl w:val="1"/>
          <w:numId w:val="24"/>
        </w:numPr>
        <w:ind w:left="567" w:hanging="567"/>
      </w:pPr>
      <w:r>
        <w:t xml:space="preserve">If you visit an FV Site, FV may record information such as your Internet Protocol (IP) address, browser type, Internet Service Provider (ISP), referring/exit pages, operating system, the FV Site pages </w:t>
      </w:r>
      <w:r w:rsidR="00F112E2">
        <w:t>accessed,</w:t>
      </w:r>
      <w:r>
        <w:t xml:space="preserve"> and any information downloaded. This information is used for statistical, reporting and website administration and maintenance purposes, including identifying usage trends, to track users’ movements around the FV Sites and to gather demographic information about FV users collectively.</w:t>
      </w:r>
    </w:p>
    <w:p w14:paraId="114ACC83" w14:textId="10B6C76E" w:rsidR="00BC0079" w:rsidRDefault="00BC0079" w:rsidP="00BC0079">
      <w:pPr>
        <w:pStyle w:val="ListParagraph"/>
        <w:numPr>
          <w:ilvl w:val="1"/>
          <w:numId w:val="24"/>
        </w:numPr>
        <w:ind w:left="567" w:hanging="567"/>
      </w:pPr>
      <w:r>
        <w:t>Like many other websites, the FV Sites may use ‘cookies’ from time to time. A cookie is a piece of data that allows us to identify and interact more effectively with your device. The cookie helps FV to maintain the continuity of your browsing session and remember your details and preferences when you return. You can configure your web browser to reject cookies however some parts of our website may not have full functionality in that case.</w:t>
      </w:r>
    </w:p>
    <w:p w14:paraId="43972EEF" w14:textId="76E4E604" w:rsidR="00BC0079" w:rsidRDefault="00BC0079" w:rsidP="00BC0079">
      <w:pPr>
        <w:pStyle w:val="ListParagraph"/>
        <w:numPr>
          <w:ilvl w:val="1"/>
          <w:numId w:val="24"/>
        </w:numPr>
        <w:ind w:left="567" w:hanging="567"/>
      </w:pPr>
      <w:r>
        <w:t xml:space="preserve">In some cases, FV and its third-party service providers may use cookies and other technologies such as web beacons and JavaScript on an FV Site in connection with online services like banner advertising, website analytics and surveys to collect information about your use of an FV Site. The use of these technologies allows FV and its third-party service providers to evaluate a user’s use of an FV Site, deliver customised advertising content, measure the effectiveness of the </w:t>
      </w:r>
      <w:proofErr w:type="gramStart"/>
      <w:r>
        <w:t>advertising</w:t>
      </w:r>
      <w:proofErr w:type="gramEnd"/>
      <w:r>
        <w:t xml:space="preserve"> and provide other services relating to website activity and internet usage. The services we may use from time to time include Google Analytics, Nielsen, AdTech, Omniture and Facebook. You can find more details in the privacy policies for those services, including information on how to opt-out of certain conduct.</w:t>
      </w:r>
    </w:p>
    <w:p w14:paraId="19F05C9F" w14:textId="77777777" w:rsidR="00BC0079" w:rsidRDefault="00BC0079" w:rsidP="00BC0079">
      <w:pPr>
        <w:pStyle w:val="ListParagraph"/>
        <w:numPr>
          <w:ilvl w:val="1"/>
          <w:numId w:val="24"/>
        </w:numPr>
        <w:ind w:left="567" w:hanging="567"/>
      </w:pPr>
      <w:r>
        <w:t xml:space="preserve">When we send you emails or other electronic messages, FV may record where you open the message and click on </w:t>
      </w:r>
      <w:proofErr w:type="gramStart"/>
      <w:r>
        <w:t>particular links</w:t>
      </w:r>
      <w:proofErr w:type="gramEnd"/>
      <w:r>
        <w:t>. This helps us to better understand what information is of interest to you.</w:t>
      </w:r>
    </w:p>
    <w:p w14:paraId="21420C78" w14:textId="24C38D9E" w:rsidR="00BC0079" w:rsidRDefault="00BC0079" w:rsidP="00BC0079">
      <w:pPr>
        <w:pStyle w:val="Heading1"/>
        <w:numPr>
          <w:ilvl w:val="0"/>
          <w:numId w:val="24"/>
        </w:numPr>
      </w:pPr>
      <w:bookmarkStart w:id="12" w:name="_Toc199161414"/>
      <w:r>
        <w:t>| PROTECTING YOUR PERSONAL INFORMATION</w:t>
      </w:r>
      <w:bookmarkEnd w:id="12"/>
    </w:p>
    <w:p w14:paraId="61D5F97C" w14:textId="2A85E107" w:rsidR="00BC0079" w:rsidRDefault="00BC0079" w:rsidP="00BC0079">
      <w:pPr>
        <w:pStyle w:val="ListParagraph"/>
        <w:numPr>
          <w:ilvl w:val="1"/>
          <w:numId w:val="24"/>
        </w:numPr>
        <w:ind w:left="567" w:hanging="567"/>
      </w:pPr>
      <w:r>
        <w:t xml:space="preserve">FV takes the security of personal information seriously. FV has appointed a Privacy Officer to oversee FV's management of personal information in accordance with this Policy and the </w:t>
      </w:r>
      <w:r w:rsidRPr="00F112E2">
        <w:rPr>
          <w:i/>
          <w:iCs/>
        </w:rPr>
        <w:t>Privacy Act 1988 (</w:t>
      </w:r>
      <w:proofErr w:type="spellStart"/>
      <w:r w:rsidRPr="00F112E2">
        <w:rPr>
          <w:i/>
          <w:iCs/>
        </w:rPr>
        <w:t>Cth</w:t>
      </w:r>
      <w:proofErr w:type="spellEnd"/>
      <w:r w:rsidRPr="00F112E2">
        <w:rPr>
          <w:i/>
          <w:iCs/>
        </w:rPr>
        <w:t>)</w:t>
      </w:r>
      <w:r>
        <w:t>.</w:t>
      </w:r>
    </w:p>
    <w:p w14:paraId="352FDA2F" w14:textId="2C042680" w:rsidR="00BC0079" w:rsidRDefault="00BC0079" w:rsidP="00BC0079">
      <w:pPr>
        <w:pStyle w:val="ListParagraph"/>
        <w:numPr>
          <w:ilvl w:val="1"/>
          <w:numId w:val="24"/>
        </w:numPr>
        <w:ind w:left="567" w:hanging="567"/>
      </w:pPr>
      <w:r>
        <w:t xml:space="preserve">FV uses </w:t>
      </w:r>
      <w:proofErr w:type="gramStart"/>
      <w:r>
        <w:t>a number of</w:t>
      </w:r>
      <w:proofErr w:type="gramEnd"/>
      <w:r>
        <w:t xml:space="preserve"> physical, administrative, personnel and technical measures to protect the security and privacy of your personal information. For example, all electronic data that is held by FV is stored on password protected systems.</w:t>
      </w:r>
    </w:p>
    <w:p w14:paraId="1FD776ED" w14:textId="4C230D58" w:rsidR="00BC0079" w:rsidRDefault="00BC0079" w:rsidP="00BC0079">
      <w:pPr>
        <w:pStyle w:val="ListParagraph"/>
        <w:numPr>
          <w:ilvl w:val="1"/>
          <w:numId w:val="24"/>
        </w:numPr>
        <w:ind w:left="567" w:hanging="567"/>
      </w:pPr>
      <w:r>
        <w:t>If you are considering sending us any other personal information through an FV Site or other electronic means, please be aware that the information may be insecure in transit, particularly where no encryption is used (</w:t>
      </w:r>
      <w:proofErr w:type="gramStart"/>
      <w:r>
        <w:t>e.g.</w:t>
      </w:r>
      <w:proofErr w:type="gramEnd"/>
      <w:r>
        <w:t xml:space="preserve"> email). Any transmission is therefore at your own risk.</w:t>
      </w:r>
    </w:p>
    <w:p w14:paraId="27FA2768" w14:textId="77777777" w:rsidR="00BC0079" w:rsidRDefault="00BC0079" w:rsidP="00BC0079">
      <w:pPr>
        <w:pStyle w:val="ListParagraph"/>
        <w:numPr>
          <w:ilvl w:val="1"/>
          <w:numId w:val="24"/>
        </w:numPr>
        <w:ind w:left="567" w:hanging="567"/>
      </w:pPr>
      <w:r>
        <w:t>Where FV has given you (or where you have chosen) a password which enables you to access certain parts of an FV Site, you are responsible for keeping this password confidential. FV suggests that you do not share the password with anyone and to change it regularly.</w:t>
      </w:r>
    </w:p>
    <w:p w14:paraId="202840F0" w14:textId="056591F9" w:rsidR="00BC0079" w:rsidRDefault="00BC0079" w:rsidP="00BC0079">
      <w:pPr>
        <w:pStyle w:val="Heading1"/>
        <w:numPr>
          <w:ilvl w:val="0"/>
          <w:numId w:val="24"/>
        </w:numPr>
      </w:pPr>
      <w:bookmarkStart w:id="13" w:name="_Toc199161415"/>
      <w:r>
        <w:t>| HOW CAN YOU ACCESS AND CORRECT YOUR PERSONAL INFORMATION?</w:t>
      </w:r>
      <w:bookmarkEnd w:id="13"/>
    </w:p>
    <w:p w14:paraId="3570145B" w14:textId="04FDD0BE" w:rsidR="00BC0079" w:rsidRDefault="00BC0079" w:rsidP="00BC0079">
      <w:pPr>
        <w:pStyle w:val="ListParagraph"/>
        <w:numPr>
          <w:ilvl w:val="1"/>
          <w:numId w:val="24"/>
        </w:numPr>
        <w:ind w:left="567" w:hanging="567"/>
      </w:pPr>
      <w:r>
        <w:t xml:space="preserve">FV takes reasonable steps to ensure the personal information that FV collects, uses and discloses is accurate, complete and </w:t>
      </w:r>
      <w:proofErr w:type="gramStart"/>
      <w:r>
        <w:t>up-to-date</w:t>
      </w:r>
      <w:proofErr w:type="gramEnd"/>
      <w:r>
        <w:t>. However, the accuracy of that information depends on the information you provide.</w:t>
      </w:r>
    </w:p>
    <w:p w14:paraId="00B817B7" w14:textId="58531F92" w:rsidR="00BC0079" w:rsidRDefault="00BC0079" w:rsidP="00BC0079">
      <w:pPr>
        <w:pStyle w:val="ListParagraph"/>
        <w:numPr>
          <w:ilvl w:val="1"/>
          <w:numId w:val="24"/>
        </w:numPr>
        <w:ind w:left="567" w:hanging="567"/>
      </w:pPr>
      <w:r>
        <w:t xml:space="preserve">You have the right to access the personal information we hold about you and can request the correction of your personal data if it is inaccurate, </w:t>
      </w:r>
      <w:proofErr w:type="gramStart"/>
      <w:r>
        <w:t>incomplete</w:t>
      </w:r>
      <w:proofErr w:type="gramEnd"/>
      <w:r>
        <w:t xml:space="preserve"> or out of date. If you would like to do so, please contact the FV Privacy Officer to submit an enquiry to access the personal information FV holds about you. The FV Privacy Officer's contact details are set out in section 1</w:t>
      </w:r>
      <w:r w:rsidR="00F112E2">
        <w:t>6</w:t>
      </w:r>
      <w:r>
        <w:t>.</w:t>
      </w:r>
    </w:p>
    <w:p w14:paraId="31727BB5" w14:textId="77777777" w:rsidR="00BC0079" w:rsidRDefault="00BC0079" w:rsidP="00BC0079">
      <w:pPr>
        <w:pStyle w:val="ListParagraph"/>
        <w:numPr>
          <w:ilvl w:val="1"/>
          <w:numId w:val="24"/>
        </w:numPr>
        <w:ind w:left="567" w:hanging="567"/>
      </w:pPr>
      <w:r>
        <w:t xml:space="preserve">If you provided your personal information via an FV Site, you </w:t>
      </w:r>
      <w:proofErr w:type="gramStart"/>
      <w:r>
        <w:t>can</w:t>
      </w:r>
      <w:proofErr w:type="gramEnd"/>
      <w:r>
        <w:t xml:space="preserve"> also update that information at any time by logging onto the relevant FV Site and submitting the updated information.</w:t>
      </w:r>
    </w:p>
    <w:p w14:paraId="6BCA37EA" w14:textId="5A3AFFE1" w:rsidR="00BC0079" w:rsidRDefault="00BC0079" w:rsidP="00BC0079">
      <w:pPr>
        <w:pStyle w:val="Heading1"/>
        <w:numPr>
          <w:ilvl w:val="0"/>
          <w:numId w:val="24"/>
        </w:numPr>
      </w:pPr>
      <w:bookmarkStart w:id="14" w:name="_Toc199161416"/>
      <w:r>
        <w:t>| CAN YOU OPT OUT OF DIRECT MARKETING COMMUNICATIONS?</w:t>
      </w:r>
      <w:bookmarkEnd w:id="14"/>
    </w:p>
    <w:p w14:paraId="06492629" w14:textId="00A2F913" w:rsidR="00BC0079" w:rsidRDefault="00BC0079" w:rsidP="00BC0079">
      <w:pPr>
        <w:pStyle w:val="ListParagraph"/>
        <w:numPr>
          <w:ilvl w:val="1"/>
          <w:numId w:val="24"/>
        </w:numPr>
        <w:ind w:left="567" w:hanging="567"/>
      </w:pPr>
      <w:r w:rsidRPr="00BC0079">
        <w:t>You can opt out of receiving marketing messages from FV at any time by following the unsubscribe instructions on electronic marketing communications, or in the case of other direct marketing materials, by contacting the FV Privacy Officer in accordance with section 1</w:t>
      </w:r>
      <w:r w:rsidR="00F112E2">
        <w:t>6</w:t>
      </w:r>
      <w:r w:rsidRPr="00BC0079">
        <w:t xml:space="preserve"> below.</w:t>
      </w:r>
    </w:p>
    <w:p w14:paraId="249B3CA5" w14:textId="23185BD1" w:rsidR="00BC0079" w:rsidRDefault="00BC0079" w:rsidP="00BC0079">
      <w:pPr>
        <w:pStyle w:val="Heading1"/>
        <w:numPr>
          <w:ilvl w:val="0"/>
          <w:numId w:val="24"/>
        </w:numPr>
      </w:pPr>
      <w:bookmarkStart w:id="15" w:name="_Toc199161417"/>
      <w:r>
        <w:t>| CONTACTING THE FV PRIVACY OFFICER AND MAKING COMPLAINTS</w:t>
      </w:r>
      <w:bookmarkEnd w:id="15"/>
    </w:p>
    <w:p w14:paraId="68FFCF71" w14:textId="42BDAF91" w:rsidR="00BC0079" w:rsidRDefault="00BC0079" w:rsidP="00BC0079">
      <w:pPr>
        <w:pStyle w:val="ListParagraph"/>
        <w:numPr>
          <w:ilvl w:val="1"/>
          <w:numId w:val="24"/>
        </w:numPr>
        <w:ind w:left="567" w:hanging="567"/>
      </w:pPr>
      <w:r>
        <w:t>You may contact the FV Privacy Officer by writing to privacy@footballvictoria.com.au or The Privacy Officer, Football Victoria,</w:t>
      </w:r>
      <w:r w:rsidR="008F7DA4">
        <w:t xml:space="preserve"> State Football Centre, Sports Drive, Bundoora Victoria 3083.</w:t>
      </w:r>
    </w:p>
    <w:p w14:paraId="65DE84D8" w14:textId="4CF054C0" w:rsidR="00BC0079" w:rsidRPr="004B6E68" w:rsidRDefault="00BC0079" w:rsidP="00BC0079">
      <w:pPr>
        <w:pStyle w:val="ListParagraph"/>
        <w:numPr>
          <w:ilvl w:val="1"/>
          <w:numId w:val="24"/>
        </w:numPr>
        <w:ind w:left="567" w:hanging="567"/>
      </w:pPr>
      <w:r>
        <w:t xml:space="preserve">You may complain about our collection, use or disclosure of your personal information by contacting the FV Privacy Officer using the contact details above with your full name and contact details, together with a detailed description of the complaint. We will respond to your complaint within a reasonable </w:t>
      </w:r>
      <w:proofErr w:type="gramStart"/>
      <w:r>
        <w:t>period of time</w:t>
      </w:r>
      <w:proofErr w:type="gramEnd"/>
      <w:r>
        <w:t xml:space="preserve"> and inform you of the next steps we will take in dealing with your complaint. If we are unable to resolve your complaint, we will inform you of the further steps you can take.</w:t>
      </w:r>
    </w:p>
    <w:sectPr w:rsidR="00BC0079" w:rsidRPr="004B6E68" w:rsidSect="00BC0079">
      <w:footerReference w:type="default" r:id="rId8"/>
      <w:pgSz w:w="11906" w:h="16838" w:code="9"/>
      <w:pgMar w:top="1134" w:right="1134" w:bottom="1276" w:left="1134"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2EA0E" w14:textId="77777777" w:rsidR="00370ADF" w:rsidRDefault="00370ADF" w:rsidP="00255CE7">
      <w:r>
        <w:separator/>
      </w:r>
    </w:p>
  </w:endnote>
  <w:endnote w:type="continuationSeparator" w:id="0">
    <w:p w14:paraId="1D9873F8" w14:textId="77777777" w:rsidR="00370ADF" w:rsidRDefault="00370ADF" w:rsidP="0025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bson">
    <w:altName w:val="Calibri"/>
    <w:panose1 w:val="00000000000000000000"/>
    <w:charset w:val="00"/>
    <w:family w:val="modern"/>
    <w:notTrueType/>
    <w:pitch w:val="variable"/>
    <w:sig w:usb0="A000002F" w:usb1="5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132"/>
    </w:tblGrid>
    <w:tr w:rsidR="000C4A36" w:rsidRPr="000C4A36" w14:paraId="6643135B" w14:textId="77777777" w:rsidTr="004B6E68">
      <w:tc>
        <w:tcPr>
          <w:tcW w:w="8222" w:type="dxa"/>
        </w:tcPr>
        <w:p w14:paraId="2F6C0EB7" w14:textId="18EF3751" w:rsidR="006F620D" w:rsidRPr="000C4A36" w:rsidRDefault="008F7DA4" w:rsidP="00EF6221">
          <w:pPr>
            <w:pStyle w:val="Footer"/>
            <w:ind w:left="183"/>
            <w:rPr>
              <w:b/>
              <w:bCs/>
              <w:color w:val="FFFFFF" w:themeColor="background1"/>
            </w:rPr>
          </w:pPr>
          <w:r>
            <w:rPr>
              <w:b/>
              <w:bCs/>
              <w:color w:val="FFFFFF" w:themeColor="background1"/>
            </w:rPr>
            <w:t>PRIVACY</w:t>
          </w:r>
          <w:r w:rsidR="001E6006" w:rsidRPr="000C4A36">
            <w:rPr>
              <w:b/>
              <w:bCs/>
              <w:color w:val="FFFFFF" w:themeColor="background1"/>
            </w:rPr>
            <w:t xml:space="preserve"> POLICY </w:t>
          </w:r>
          <w:r w:rsidR="001E6006" w:rsidRPr="000C4A36">
            <w:rPr>
              <w:color w:val="FFFFFF" w:themeColor="background1"/>
            </w:rPr>
            <w:t>2025</w:t>
          </w:r>
        </w:p>
      </w:tc>
      <w:tc>
        <w:tcPr>
          <w:tcW w:w="2132" w:type="dxa"/>
        </w:tcPr>
        <w:p w14:paraId="5F7D556D" w14:textId="57259DE1" w:rsidR="006F620D" w:rsidRPr="000C4A36" w:rsidRDefault="001E6006" w:rsidP="000C4A36">
          <w:pPr>
            <w:pStyle w:val="Footer"/>
            <w:jc w:val="right"/>
            <w:rPr>
              <w:b/>
              <w:bCs/>
              <w:color w:val="FFFFFF" w:themeColor="background1"/>
            </w:rPr>
          </w:pPr>
          <w:r w:rsidRPr="000C4A36">
            <w:rPr>
              <w:b/>
              <w:bCs/>
              <w:color w:val="FFFFFF" w:themeColor="background1"/>
            </w:rPr>
            <w:t xml:space="preserve">Page </w:t>
          </w:r>
          <w:r w:rsidRPr="000C4A36">
            <w:rPr>
              <w:b/>
              <w:bCs/>
              <w:color w:val="FFFFFF" w:themeColor="background1"/>
            </w:rPr>
            <w:fldChar w:fldCharType="begin"/>
          </w:r>
          <w:r w:rsidRPr="000C4A36">
            <w:rPr>
              <w:b/>
              <w:bCs/>
              <w:color w:val="FFFFFF" w:themeColor="background1"/>
            </w:rPr>
            <w:instrText xml:space="preserve"> PAGE  \* Arabic  \* MERGEFORMAT </w:instrText>
          </w:r>
          <w:r w:rsidRPr="000C4A36">
            <w:rPr>
              <w:b/>
              <w:bCs/>
              <w:color w:val="FFFFFF" w:themeColor="background1"/>
            </w:rPr>
            <w:fldChar w:fldCharType="separate"/>
          </w:r>
          <w:r w:rsidRPr="000C4A36">
            <w:rPr>
              <w:b/>
              <w:bCs/>
              <w:noProof/>
              <w:color w:val="FFFFFF" w:themeColor="background1"/>
            </w:rPr>
            <w:t>1</w:t>
          </w:r>
          <w:r w:rsidRPr="000C4A36">
            <w:rPr>
              <w:b/>
              <w:bCs/>
              <w:color w:val="FFFFFF" w:themeColor="background1"/>
            </w:rPr>
            <w:fldChar w:fldCharType="end"/>
          </w:r>
          <w:r w:rsidRPr="000C4A36">
            <w:rPr>
              <w:b/>
              <w:bCs/>
              <w:color w:val="FFFFFF" w:themeColor="background1"/>
            </w:rPr>
            <w:t xml:space="preserve"> | </w:t>
          </w:r>
          <w:r w:rsidRPr="000C4A36">
            <w:rPr>
              <w:b/>
              <w:bCs/>
              <w:color w:val="FFFFFF" w:themeColor="background1"/>
            </w:rPr>
            <w:fldChar w:fldCharType="begin"/>
          </w:r>
          <w:r w:rsidRPr="000C4A36">
            <w:rPr>
              <w:b/>
              <w:bCs/>
              <w:color w:val="FFFFFF" w:themeColor="background1"/>
            </w:rPr>
            <w:instrText xml:space="preserve"> NUMPAGES  \* Arabic  \* MERGEFORMAT </w:instrText>
          </w:r>
          <w:r w:rsidRPr="000C4A36">
            <w:rPr>
              <w:b/>
              <w:bCs/>
              <w:color w:val="FFFFFF" w:themeColor="background1"/>
            </w:rPr>
            <w:fldChar w:fldCharType="separate"/>
          </w:r>
          <w:r w:rsidRPr="000C4A36">
            <w:rPr>
              <w:b/>
              <w:bCs/>
              <w:noProof/>
              <w:color w:val="FFFFFF" w:themeColor="background1"/>
            </w:rPr>
            <w:t>2</w:t>
          </w:r>
          <w:r w:rsidRPr="000C4A36">
            <w:rPr>
              <w:b/>
              <w:bCs/>
              <w:color w:val="FFFFFF" w:themeColor="background1"/>
            </w:rPr>
            <w:fldChar w:fldCharType="end"/>
          </w:r>
        </w:p>
      </w:tc>
    </w:tr>
  </w:tbl>
  <w:p w14:paraId="6FE55690" w14:textId="4BD4AD1D" w:rsidR="006D11C5" w:rsidRPr="004B6E68" w:rsidRDefault="006F620D" w:rsidP="00255CE7">
    <w:pPr>
      <w:pStyle w:val="Footer"/>
      <w:rPr>
        <w:sz w:val="8"/>
        <w:szCs w:val="8"/>
      </w:rPr>
    </w:pPr>
    <w:r>
      <w:rPr>
        <w:noProof/>
      </w:rPr>
      <w:drawing>
        <wp:anchor distT="0" distB="0" distL="114300" distR="114300" simplePos="0" relativeHeight="251662336" behindDoc="1" locked="0" layoutInCell="1" allowOverlap="1" wp14:anchorId="39021963" wp14:editId="1A9AA08A">
          <wp:simplePos x="0" y="0"/>
          <wp:positionH relativeFrom="margin">
            <wp:posOffset>-549275</wp:posOffset>
          </wp:positionH>
          <wp:positionV relativeFrom="paragraph">
            <wp:posOffset>-320122</wp:posOffset>
          </wp:positionV>
          <wp:extent cx="7200000" cy="543600"/>
          <wp:effectExtent l="0" t="0" r="1270" b="8890"/>
          <wp:wrapNone/>
          <wp:docPr id="1500723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6866" name="Picture 71306866"/>
                  <pic:cNvPicPr/>
                </pic:nvPicPr>
                <pic:blipFill>
                  <a:blip r:embed="rId1">
                    <a:extLst>
                      <a:ext uri="{28A0092B-C50C-407E-A947-70E740481C1C}">
                        <a14:useLocalDpi xmlns:a14="http://schemas.microsoft.com/office/drawing/2010/main" val="0"/>
                      </a:ext>
                    </a:extLst>
                  </a:blip>
                  <a:stretch>
                    <a:fillRect/>
                  </a:stretch>
                </pic:blipFill>
                <pic:spPr>
                  <a:xfrm>
                    <a:off x="0" y="0"/>
                    <a:ext cx="7200000" cy="54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E4FE5" w14:textId="77777777" w:rsidR="00370ADF" w:rsidRDefault="00370ADF" w:rsidP="00255CE7">
      <w:r>
        <w:separator/>
      </w:r>
    </w:p>
  </w:footnote>
  <w:footnote w:type="continuationSeparator" w:id="0">
    <w:p w14:paraId="5AD46F7E" w14:textId="77777777" w:rsidR="00370ADF" w:rsidRDefault="00370ADF" w:rsidP="0025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44B"/>
    <w:multiLevelType w:val="hybridMultilevel"/>
    <w:tmpl w:val="EC54014C"/>
    <w:lvl w:ilvl="0" w:tplc="A9302EFC">
      <w:start w:val="4"/>
      <w:numFmt w:val="decimal"/>
      <w:lvlText w:val="5.%1"/>
      <w:lvlJc w:val="left"/>
      <w:pPr>
        <w:ind w:left="720" w:hanging="360"/>
      </w:pPr>
      <w:rPr>
        <w:rFonts w:hint="default"/>
        <w:b w:val="0"/>
        <w:bCs w:val="0"/>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721363"/>
    <w:multiLevelType w:val="hybridMultilevel"/>
    <w:tmpl w:val="0180D0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D67FC0"/>
    <w:multiLevelType w:val="multilevel"/>
    <w:tmpl w:val="36B047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ascii="Gibson" w:eastAsia="Times New Roman" w:hAnsi="Gibson" w:cs="Times New Roman" w:hint="default"/>
        <w:b w:val="0"/>
        <w:bCs w:val="0"/>
        <w:i w:val="0"/>
        <w:iCs w:val="0"/>
        <w:spacing w:val="-1"/>
        <w:w w:val="100"/>
        <w:sz w:val="22"/>
        <w:szCs w:val="22"/>
        <w:lang w:val="en-US" w:eastAsia="en-US" w:bidi="ar-SA"/>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54733C"/>
    <w:multiLevelType w:val="hybridMultilevel"/>
    <w:tmpl w:val="447A84AA"/>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BA77F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464F6B"/>
    <w:multiLevelType w:val="hybridMultilevel"/>
    <w:tmpl w:val="11740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FB2AF1"/>
    <w:multiLevelType w:val="hybridMultilevel"/>
    <w:tmpl w:val="12E2BE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064776"/>
    <w:multiLevelType w:val="hybridMultilevel"/>
    <w:tmpl w:val="8056DB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4D7656"/>
    <w:multiLevelType w:val="hybridMultilevel"/>
    <w:tmpl w:val="05CA8D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443C2C"/>
    <w:multiLevelType w:val="multilevel"/>
    <w:tmpl w:val="B0D09CFC"/>
    <w:lvl w:ilvl="0">
      <w:start w:val="2"/>
      <w:numFmt w:val="decimal"/>
      <w:lvlText w:val="%1"/>
      <w:lvlJc w:val="left"/>
      <w:pPr>
        <w:ind w:left="720" w:hanging="360"/>
      </w:pPr>
      <w:rPr>
        <w:rFonts w:eastAsiaTheme="minorHAnsi" w:cstheme="minorBidi" w:hint="default"/>
        <w:b w:val="0"/>
        <w:color w:val="auto"/>
        <w:sz w:val="22"/>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65296F"/>
    <w:multiLevelType w:val="hybridMultilevel"/>
    <w:tmpl w:val="13CCC592"/>
    <w:lvl w:ilvl="0" w:tplc="F0463EF0">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BB6C45"/>
    <w:multiLevelType w:val="multilevel"/>
    <w:tmpl w:val="CCE02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E171C2"/>
    <w:multiLevelType w:val="hybridMultilevel"/>
    <w:tmpl w:val="B9B624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8D2A31"/>
    <w:multiLevelType w:val="hybridMultilevel"/>
    <w:tmpl w:val="430C9D48"/>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966960"/>
    <w:multiLevelType w:val="hybridMultilevel"/>
    <w:tmpl w:val="988EFB4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583C15"/>
    <w:multiLevelType w:val="hybridMultilevel"/>
    <w:tmpl w:val="A470F8A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E05C2C"/>
    <w:multiLevelType w:val="hybridMultilevel"/>
    <w:tmpl w:val="7E702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F26E09"/>
    <w:multiLevelType w:val="hybridMultilevel"/>
    <w:tmpl w:val="610C75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27739940">
    <w:abstractNumId w:val="10"/>
  </w:num>
  <w:num w:numId="2" w16cid:durableId="926040552">
    <w:abstractNumId w:val="10"/>
    <w:lvlOverride w:ilvl="0">
      <w:startOverride w:val="1"/>
    </w:lvlOverride>
  </w:num>
  <w:num w:numId="3" w16cid:durableId="1138302231">
    <w:abstractNumId w:val="5"/>
  </w:num>
  <w:num w:numId="4" w16cid:durableId="2107722310">
    <w:abstractNumId w:val="10"/>
    <w:lvlOverride w:ilvl="0">
      <w:startOverride w:val="1"/>
    </w:lvlOverride>
  </w:num>
  <w:num w:numId="5" w16cid:durableId="856893734">
    <w:abstractNumId w:val="10"/>
    <w:lvlOverride w:ilvl="0">
      <w:startOverride w:val="1"/>
    </w:lvlOverride>
  </w:num>
  <w:num w:numId="6" w16cid:durableId="2081244453">
    <w:abstractNumId w:val="10"/>
    <w:lvlOverride w:ilvl="0">
      <w:startOverride w:val="1"/>
    </w:lvlOverride>
  </w:num>
  <w:num w:numId="7" w16cid:durableId="222760405">
    <w:abstractNumId w:val="17"/>
  </w:num>
  <w:num w:numId="8" w16cid:durableId="161622699">
    <w:abstractNumId w:val="10"/>
    <w:lvlOverride w:ilvl="0">
      <w:startOverride w:val="1"/>
    </w:lvlOverride>
  </w:num>
  <w:num w:numId="9" w16cid:durableId="573050639">
    <w:abstractNumId w:val="10"/>
    <w:lvlOverride w:ilvl="0">
      <w:startOverride w:val="1"/>
    </w:lvlOverride>
  </w:num>
  <w:num w:numId="10" w16cid:durableId="2016150103">
    <w:abstractNumId w:val="16"/>
  </w:num>
  <w:num w:numId="11" w16cid:durableId="244803918">
    <w:abstractNumId w:val="8"/>
  </w:num>
  <w:num w:numId="12" w16cid:durableId="1239095294">
    <w:abstractNumId w:val="13"/>
  </w:num>
  <w:num w:numId="13" w16cid:durableId="589193222">
    <w:abstractNumId w:val="3"/>
  </w:num>
  <w:num w:numId="14" w16cid:durableId="293562440">
    <w:abstractNumId w:val="14"/>
  </w:num>
  <w:num w:numId="15" w16cid:durableId="1102917166">
    <w:abstractNumId w:val="15"/>
  </w:num>
  <w:num w:numId="16" w16cid:durableId="1475560545">
    <w:abstractNumId w:val="1"/>
  </w:num>
  <w:num w:numId="17" w16cid:durableId="1057631495">
    <w:abstractNumId w:val="7"/>
  </w:num>
  <w:num w:numId="18" w16cid:durableId="1650548476">
    <w:abstractNumId w:val="6"/>
  </w:num>
  <w:num w:numId="19" w16cid:durableId="1930894256">
    <w:abstractNumId w:val="12"/>
  </w:num>
  <w:num w:numId="20" w16cid:durableId="1335961662">
    <w:abstractNumId w:val="0"/>
  </w:num>
  <w:num w:numId="21" w16cid:durableId="2028863954">
    <w:abstractNumId w:val="11"/>
  </w:num>
  <w:num w:numId="22" w16cid:durableId="820267183">
    <w:abstractNumId w:val="4"/>
  </w:num>
  <w:num w:numId="23" w16cid:durableId="280429211">
    <w:abstractNumId w:val="10"/>
  </w:num>
  <w:num w:numId="24" w16cid:durableId="1610701507">
    <w:abstractNumId w:val="2"/>
  </w:num>
  <w:num w:numId="25" w16cid:durableId="1733113233">
    <w:abstractNumId w:val="9"/>
  </w:num>
  <w:num w:numId="26" w16cid:durableId="1197348284">
    <w:abstractNumId w:val="10"/>
  </w:num>
  <w:num w:numId="27" w16cid:durableId="7105575">
    <w:abstractNumId w:val="10"/>
  </w:num>
  <w:num w:numId="28" w16cid:durableId="1753089071">
    <w:abstractNumId w:val="10"/>
  </w:num>
  <w:num w:numId="29" w16cid:durableId="289364044">
    <w:abstractNumId w:val="10"/>
  </w:num>
  <w:num w:numId="30" w16cid:durableId="2134861053">
    <w:abstractNumId w:val="10"/>
  </w:num>
  <w:num w:numId="31" w16cid:durableId="946931974">
    <w:abstractNumId w:val="10"/>
  </w:num>
  <w:num w:numId="32" w16cid:durableId="143742899">
    <w:abstractNumId w:val="10"/>
  </w:num>
  <w:num w:numId="33" w16cid:durableId="1057700380">
    <w:abstractNumId w:val="10"/>
  </w:num>
  <w:num w:numId="34" w16cid:durableId="1219047659">
    <w:abstractNumId w:val="10"/>
  </w:num>
  <w:num w:numId="35" w16cid:durableId="727732145">
    <w:abstractNumId w:val="10"/>
  </w:num>
  <w:num w:numId="36" w16cid:durableId="948972702">
    <w:abstractNumId w:val="10"/>
  </w:num>
  <w:num w:numId="37" w16cid:durableId="550385346">
    <w:abstractNumId w:val="10"/>
  </w:num>
  <w:num w:numId="38" w16cid:durableId="900019754">
    <w:abstractNumId w:val="10"/>
  </w:num>
  <w:num w:numId="39" w16cid:durableId="1230727141">
    <w:abstractNumId w:val="10"/>
  </w:num>
  <w:num w:numId="40" w16cid:durableId="1035927808">
    <w:abstractNumId w:val="10"/>
  </w:num>
  <w:num w:numId="41" w16cid:durableId="907149325">
    <w:abstractNumId w:val="10"/>
  </w:num>
  <w:num w:numId="42" w16cid:durableId="973146728">
    <w:abstractNumId w:val="10"/>
  </w:num>
  <w:num w:numId="43" w16cid:durableId="1417432712">
    <w:abstractNumId w:val="10"/>
  </w:num>
  <w:num w:numId="44" w16cid:durableId="348796262">
    <w:abstractNumId w:val="10"/>
  </w:num>
  <w:num w:numId="45" w16cid:durableId="1242719664">
    <w:abstractNumId w:val="10"/>
  </w:num>
  <w:num w:numId="46" w16cid:durableId="200360372">
    <w:abstractNumId w:val="10"/>
  </w:num>
  <w:num w:numId="47" w16cid:durableId="1384983419">
    <w:abstractNumId w:val="10"/>
  </w:num>
  <w:num w:numId="48" w16cid:durableId="1947881265">
    <w:abstractNumId w:val="10"/>
  </w:num>
  <w:num w:numId="49" w16cid:durableId="791706717">
    <w:abstractNumId w:val="10"/>
  </w:num>
  <w:num w:numId="50" w16cid:durableId="1911652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0D"/>
    <w:rsid w:val="0000391A"/>
    <w:rsid w:val="000108BC"/>
    <w:rsid w:val="000274F8"/>
    <w:rsid w:val="00033473"/>
    <w:rsid w:val="000977BF"/>
    <w:rsid w:val="000C398F"/>
    <w:rsid w:val="000C4A36"/>
    <w:rsid w:val="000D10A4"/>
    <w:rsid w:val="000D1E6D"/>
    <w:rsid w:val="000E5AD7"/>
    <w:rsid w:val="000F7388"/>
    <w:rsid w:val="000F7D2C"/>
    <w:rsid w:val="00111F72"/>
    <w:rsid w:val="00116B73"/>
    <w:rsid w:val="0012001E"/>
    <w:rsid w:val="00155EB3"/>
    <w:rsid w:val="00165209"/>
    <w:rsid w:val="00174881"/>
    <w:rsid w:val="001A0F25"/>
    <w:rsid w:val="001A7612"/>
    <w:rsid w:val="001B0352"/>
    <w:rsid w:val="001B67B2"/>
    <w:rsid w:val="001D5FBC"/>
    <w:rsid w:val="001E6006"/>
    <w:rsid w:val="00207932"/>
    <w:rsid w:val="00221966"/>
    <w:rsid w:val="00227046"/>
    <w:rsid w:val="00227474"/>
    <w:rsid w:val="00255CE7"/>
    <w:rsid w:val="0028274C"/>
    <w:rsid w:val="002955F3"/>
    <w:rsid w:val="002966BE"/>
    <w:rsid w:val="002A7A57"/>
    <w:rsid w:val="002B2852"/>
    <w:rsid w:val="002C01FB"/>
    <w:rsid w:val="002C111F"/>
    <w:rsid w:val="002F67B8"/>
    <w:rsid w:val="003248F8"/>
    <w:rsid w:val="0034438C"/>
    <w:rsid w:val="0035675F"/>
    <w:rsid w:val="00364ADA"/>
    <w:rsid w:val="00370ADF"/>
    <w:rsid w:val="00380EED"/>
    <w:rsid w:val="003B0EAE"/>
    <w:rsid w:val="003B7E93"/>
    <w:rsid w:val="003D6402"/>
    <w:rsid w:val="003E7591"/>
    <w:rsid w:val="003F226F"/>
    <w:rsid w:val="004120D0"/>
    <w:rsid w:val="0041458C"/>
    <w:rsid w:val="00447AD6"/>
    <w:rsid w:val="00460618"/>
    <w:rsid w:val="0046289C"/>
    <w:rsid w:val="00477794"/>
    <w:rsid w:val="00484597"/>
    <w:rsid w:val="00492E93"/>
    <w:rsid w:val="004A35E9"/>
    <w:rsid w:val="004B6E68"/>
    <w:rsid w:val="004C1036"/>
    <w:rsid w:val="004D4A2C"/>
    <w:rsid w:val="00502B91"/>
    <w:rsid w:val="00517051"/>
    <w:rsid w:val="00564599"/>
    <w:rsid w:val="005661EE"/>
    <w:rsid w:val="005708A6"/>
    <w:rsid w:val="00572FFD"/>
    <w:rsid w:val="005762EC"/>
    <w:rsid w:val="00596503"/>
    <w:rsid w:val="005A3541"/>
    <w:rsid w:val="005A7876"/>
    <w:rsid w:val="005C5AB6"/>
    <w:rsid w:val="005C64EA"/>
    <w:rsid w:val="005D17DD"/>
    <w:rsid w:val="005D6C8B"/>
    <w:rsid w:val="005E3378"/>
    <w:rsid w:val="005F20D1"/>
    <w:rsid w:val="0060633B"/>
    <w:rsid w:val="00630642"/>
    <w:rsid w:val="00642A0F"/>
    <w:rsid w:val="0066029F"/>
    <w:rsid w:val="00665F41"/>
    <w:rsid w:val="00677513"/>
    <w:rsid w:val="006944CE"/>
    <w:rsid w:val="006A3A55"/>
    <w:rsid w:val="006B2822"/>
    <w:rsid w:val="006D11C5"/>
    <w:rsid w:val="006E25A6"/>
    <w:rsid w:val="006E7EEB"/>
    <w:rsid w:val="006F0501"/>
    <w:rsid w:val="006F620D"/>
    <w:rsid w:val="0070400C"/>
    <w:rsid w:val="00705078"/>
    <w:rsid w:val="00730DB4"/>
    <w:rsid w:val="00735341"/>
    <w:rsid w:val="00741D66"/>
    <w:rsid w:val="007444A9"/>
    <w:rsid w:val="00755212"/>
    <w:rsid w:val="00755BBA"/>
    <w:rsid w:val="0078173B"/>
    <w:rsid w:val="00791D1B"/>
    <w:rsid w:val="00795D4B"/>
    <w:rsid w:val="0079725C"/>
    <w:rsid w:val="007D7F2B"/>
    <w:rsid w:val="007F1450"/>
    <w:rsid w:val="008348ED"/>
    <w:rsid w:val="00851D92"/>
    <w:rsid w:val="00857317"/>
    <w:rsid w:val="00892B9F"/>
    <w:rsid w:val="008947CA"/>
    <w:rsid w:val="008A28F7"/>
    <w:rsid w:val="008B1C45"/>
    <w:rsid w:val="008F7DA4"/>
    <w:rsid w:val="0091044E"/>
    <w:rsid w:val="0092094E"/>
    <w:rsid w:val="0093788F"/>
    <w:rsid w:val="00945AD9"/>
    <w:rsid w:val="0096327C"/>
    <w:rsid w:val="009635A1"/>
    <w:rsid w:val="009761AA"/>
    <w:rsid w:val="00983B16"/>
    <w:rsid w:val="0099151B"/>
    <w:rsid w:val="00992162"/>
    <w:rsid w:val="009B061C"/>
    <w:rsid w:val="009B6C4C"/>
    <w:rsid w:val="009C0D45"/>
    <w:rsid w:val="009D48BF"/>
    <w:rsid w:val="009F5D35"/>
    <w:rsid w:val="00A25272"/>
    <w:rsid w:val="00A34DB6"/>
    <w:rsid w:val="00A52BBC"/>
    <w:rsid w:val="00A645C0"/>
    <w:rsid w:val="00A83C39"/>
    <w:rsid w:val="00A87288"/>
    <w:rsid w:val="00A91F5C"/>
    <w:rsid w:val="00A96901"/>
    <w:rsid w:val="00AA6C99"/>
    <w:rsid w:val="00AA736D"/>
    <w:rsid w:val="00AC3D97"/>
    <w:rsid w:val="00AD27AA"/>
    <w:rsid w:val="00AE00ED"/>
    <w:rsid w:val="00B215D4"/>
    <w:rsid w:val="00B234F3"/>
    <w:rsid w:val="00B26C6F"/>
    <w:rsid w:val="00B27A40"/>
    <w:rsid w:val="00B520D8"/>
    <w:rsid w:val="00B8582F"/>
    <w:rsid w:val="00B879EF"/>
    <w:rsid w:val="00B94FE6"/>
    <w:rsid w:val="00BA7D97"/>
    <w:rsid w:val="00BA7FAD"/>
    <w:rsid w:val="00BC0079"/>
    <w:rsid w:val="00BD6779"/>
    <w:rsid w:val="00C1388E"/>
    <w:rsid w:val="00C25065"/>
    <w:rsid w:val="00C4128B"/>
    <w:rsid w:val="00C51932"/>
    <w:rsid w:val="00C67565"/>
    <w:rsid w:val="00CD2B67"/>
    <w:rsid w:val="00CD4A9F"/>
    <w:rsid w:val="00D030E2"/>
    <w:rsid w:val="00D05689"/>
    <w:rsid w:val="00D23B33"/>
    <w:rsid w:val="00D43AD3"/>
    <w:rsid w:val="00D57F82"/>
    <w:rsid w:val="00D60E1E"/>
    <w:rsid w:val="00D725D7"/>
    <w:rsid w:val="00D81537"/>
    <w:rsid w:val="00D82507"/>
    <w:rsid w:val="00D85699"/>
    <w:rsid w:val="00D86E72"/>
    <w:rsid w:val="00D91618"/>
    <w:rsid w:val="00D9681E"/>
    <w:rsid w:val="00D972BE"/>
    <w:rsid w:val="00DF7E14"/>
    <w:rsid w:val="00E02D70"/>
    <w:rsid w:val="00E02DE9"/>
    <w:rsid w:val="00E05D40"/>
    <w:rsid w:val="00E068BB"/>
    <w:rsid w:val="00E20C27"/>
    <w:rsid w:val="00E32C0C"/>
    <w:rsid w:val="00E3413D"/>
    <w:rsid w:val="00E44092"/>
    <w:rsid w:val="00E96999"/>
    <w:rsid w:val="00EA0D02"/>
    <w:rsid w:val="00EF6221"/>
    <w:rsid w:val="00EF6EAD"/>
    <w:rsid w:val="00F112E2"/>
    <w:rsid w:val="00F127DF"/>
    <w:rsid w:val="00F63F7D"/>
    <w:rsid w:val="00F6675D"/>
    <w:rsid w:val="00F84BFA"/>
    <w:rsid w:val="00FB186E"/>
    <w:rsid w:val="00FC7FCE"/>
    <w:rsid w:val="00FD74C1"/>
    <w:rsid w:val="00FE16FF"/>
    <w:rsid w:val="00FE72EB"/>
    <w:rsid w:val="00FF7A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2277"/>
  <w15:chartTrackingRefBased/>
  <w15:docId w15:val="{FC53DDD2-FDE6-47D6-AB11-3ED06B77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E7"/>
    <w:pPr>
      <w:spacing w:before="120" w:after="120"/>
    </w:pPr>
    <w:rPr>
      <w:rFonts w:ascii="Gibson" w:hAnsi="Gibson"/>
      <w:sz w:val="22"/>
      <w:szCs w:val="22"/>
      <w:lang w:val="en-US"/>
    </w:rPr>
  </w:style>
  <w:style w:type="paragraph" w:styleId="Heading1">
    <w:name w:val="heading 1"/>
    <w:basedOn w:val="Normal"/>
    <w:next w:val="Normal"/>
    <w:link w:val="Heading1Char"/>
    <w:uiPriority w:val="9"/>
    <w:qFormat/>
    <w:rsid w:val="00155EB3"/>
    <w:pPr>
      <w:keepNext/>
      <w:keepLines/>
      <w:spacing w:before="360" w:after="80"/>
      <w:outlineLvl w:val="0"/>
    </w:pPr>
    <w:rPr>
      <w:rFonts w:eastAsiaTheme="majorEastAsia" w:cstheme="majorBidi"/>
      <w:b/>
      <w:bCs/>
      <w:color w:val="004C97"/>
      <w:sz w:val="28"/>
      <w:szCs w:val="28"/>
    </w:rPr>
  </w:style>
  <w:style w:type="paragraph" w:styleId="Heading2">
    <w:name w:val="heading 2"/>
    <w:basedOn w:val="Normal"/>
    <w:next w:val="Normal"/>
    <w:link w:val="Heading2Char"/>
    <w:uiPriority w:val="9"/>
    <w:unhideWhenUsed/>
    <w:qFormat/>
    <w:rsid w:val="00EF6EAD"/>
    <w:pPr>
      <w:outlineLvl w:val="1"/>
    </w:pPr>
    <w:rPr>
      <w:b/>
      <w:bCs/>
      <w:color w:val="001932"/>
      <w:sz w:val="24"/>
      <w:szCs w:val="24"/>
    </w:rPr>
  </w:style>
  <w:style w:type="paragraph" w:styleId="Heading3">
    <w:name w:val="heading 3"/>
    <w:basedOn w:val="Normal"/>
    <w:next w:val="Normal"/>
    <w:link w:val="Heading3Char"/>
    <w:uiPriority w:val="9"/>
    <w:semiHidden/>
    <w:unhideWhenUsed/>
    <w:qFormat/>
    <w:rsid w:val="006D1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EB3"/>
    <w:rPr>
      <w:rFonts w:ascii="Gibson" w:eastAsiaTheme="majorEastAsia" w:hAnsi="Gibson" w:cstheme="majorBidi"/>
      <w:b/>
      <w:bCs/>
      <w:color w:val="004C97"/>
      <w:sz w:val="28"/>
      <w:szCs w:val="28"/>
    </w:rPr>
  </w:style>
  <w:style w:type="character" w:customStyle="1" w:styleId="Heading2Char">
    <w:name w:val="Heading 2 Char"/>
    <w:basedOn w:val="DefaultParagraphFont"/>
    <w:link w:val="Heading2"/>
    <w:uiPriority w:val="9"/>
    <w:rsid w:val="00EF6EAD"/>
    <w:rPr>
      <w:rFonts w:ascii="Gibson" w:hAnsi="Gibson"/>
      <w:b/>
      <w:bCs/>
      <w:color w:val="001932"/>
      <w:lang w:val="en-US"/>
    </w:rPr>
  </w:style>
  <w:style w:type="character" w:customStyle="1" w:styleId="Heading3Char">
    <w:name w:val="Heading 3 Char"/>
    <w:basedOn w:val="DefaultParagraphFont"/>
    <w:link w:val="Heading3"/>
    <w:uiPriority w:val="9"/>
    <w:semiHidden/>
    <w:rsid w:val="006D1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1C5"/>
    <w:rPr>
      <w:rFonts w:eastAsiaTheme="majorEastAsia" w:cstheme="majorBidi"/>
      <w:color w:val="272727" w:themeColor="text1" w:themeTint="D8"/>
    </w:rPr>
  </w:style>
  <w:style w:type="paragraph" w:styleId="Title">
    <w:name w:val="Title"/>
    <w:basedOn w:val="Normal"/>
    <w:next w:val="Normal"/>
    <w:link w:val="TitleChar"/>
    <w:uiPriority w:val="10"/>
    <w:qFormat/>
    <w:rsid w:val="006D1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1C5"/>
    <w:pPr>
      <w:spacing w:before="160"/>
      <w:jc w:val="center"/>
    </w:pPr>
    <w:rPr>
      <w:i/>
      <w:iCs/>
      <w:color w:val="404040" w:themeColor="text1" w:themeTint="BF"/>
    </w:rPr>
  </w:style>
  <w:style w:type="character" w:customStyle="1" w:styleId="QuoteChar">
    <w:name w:val="Quote Char"/>
    <w:basedOn w:val="DefaultParagraphFont"/>
    <w:link w:val="Quote"/>
    <w:uiPriority w:val="29"/>
    <w:rsid w:val="006D11C5"/>
    <w:rPr>
      <w:i/>
      <w:iCs/>
      <w:color w:val="404040" w:themeColor="text1" w:themeTint="BF"/>
    </w:rPr>
  </w:style>
  <w:style w:type="paragraph" w:styleId="ListParagraph">
    <w:name w:val="List Paragraph"/>
    <w:basedOn w:val="Normal"/>
    <w:uiPriority w:val="34"/>
    <w:qFormat/>
    <w:rsid w:val="00380EED"/>
    <w:pPr>
      <w:numPr>
        <w:numId w:val="1"/>
      </w:numPr>
    </w:pPr>
  </w:style>
  <w:style w:type="character" w:styleId="IntenseEmphasis">
    <w:name w:val="Intense Emphasis"/>
    <w:basedOn w:val="DefaultParagraphFont"/>
    <w:uiPriority w:val="21"/>
    <w:qFormat/>
    <w:rsid w:val="006D11C5"/>
    <w:rPr>
      <w:i/>
      <w:iCs/>
      <w:color w:val="0F4761" w:themeColor="accent1" w:themeShade="BF"/>
    </w:rPr>
  </w:style>
  <w:style w:type="paragraph" w:styleId="IntenseQuote">
    <w:name w:val="Intense Quote"/>
    <w:basedOn w:val="Normal"/>
    <w:next w:val="Normal"/>
    <w:link w:val="IntenseQuoteChar"/>
    <w:uiPriority w:val="30"/>
    <w:qFormat/>
    <w:rsid w:val="006D1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1C5"/>
    <w:rPr>
      <w:i/>
      <w:iCs/>
      <w:color w:val="0F4761" w:themeColor="accent1" w:themeShade="BF"/>
    </w:rPr>
  </w:style>
  <w:style w:type="character" w:styleId="IntenseReference">
    <w:name w:val="Intense Reference"/>
    <w:basedOn w:val="DefaultParagraphFont"/>
    <w:uiPriority w:val="32"/>
    <w:qFormat/>
    <w:rsid w:val="006D11C5"/>
    <w:rPr>
      <w:b/>
      <w:bCs/>
      <w:smallCaps/>
      <w:color w:val="0F4761" w:themeColor="accent1" w:themeShade="BF"/>
      <w:spacing w:val="5"/>
    </w:rPr>
  </w:style>
  <w:style w:type="paragraph" w:styleId="Header">
    <w:name w:val="header"/>
    <w:basedOn w:val="Normal"/>
    <w:link w:val="HeaderChar"/>
    <w:uiPriority w:val="99"/>
    <w:unhideWhenUsed/>
    <w:rsid w:val="006D11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1C5"/>
  </w:style>
  <w:style w:type="paragraph" w:styleId="Footer">
    <w:name w:val="footer"/>
    <w:basedOn w:val="Normal"/>
    <w:link w:val="FooterChar"/>
    <w:uiPriority w:val="99"/>
    <w:unhideWhenUsed/>
    <w:rsid w:val="006D1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1C5"/>
  </w:style>
  <w:style w:type="table" w:styleId="TableGrid">
    <w:name w:val="Table Grid"/>
    <w:basedOn w:val="TableNormal"/>
    <w:uiPriority w:val="39"/>
    <w:rsid w:val="00D0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6901"/>
    <w:rPr>
      <w:color w:val="467886" w:themeColor="hyperlink"/>
      <w:u w:val="single"/>
    </w:rPr>
  </w:style>
  <w:style w:type="character" w:styleId="UnresolvedMention">
    <w:name w:val="Unresolved Mention"/>
    <w:basedOn w:val="DefaultParagraphFont"/>
    <w:uiPriority w:val="99"/>
    <w:semiHidden/>
    <w:unhideWhenUsed/>
    <w:rsid w:val="00A96901"/>
    <w:rPr>
      <w:color w:val="605E5C"/>
      <w:shd w:val="clear" w:color="auto" w:fill="E1DFDD"/>
    </w:rPr>
  </w:style>
  <w:style w:type="paragraph" w:styleId="TOCHeading">
    <w:name w:val="TOC Heading"/>
    <w:basedOn w:val="Heading1"/>
    <w:next w:val="Normal"/>
    <w:uiPriority w:val="39"/>
    <w:unhideWhenUsed/>
    <w:qFormat/>
    <w:rsid w:val="00E3413D"/>
    <w:pPr>
      <w:spacing w:before="240" w:after="0" w:line="259" w:lineRule="auto"/>
      <w:outlineLvl w:val="9"/>
    </w:pPr>
    <w:rPr>
      <w:rFonts w:asciiTheme="majorHAnsi" w:hAnsiTheme="majorHAnsi"/>
      <w:b w:val="0"/>
      <w:bC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502B91"/>
    <w:pPr>
      <w:tabs>
        <w:tab w:val="right" w:leader="dot" w:pos="9628"/>
      </w:tabs>
      <w:spacing w:after="100"/>
    </w:pPr>
  </w:style>
  <w:style w:type="paragraph" w:styleId="TOC2">
    <w:name w:val="toc 2"/>
    <w:basedOn w:val="Normal"/>
    <w:next w:val="Normal"/>
    <w:autoRedefine/>
    <w:uiPriority w:val="39"/>
    <w:unhideWhenUsed/>
    <w:rsid w:val="00E3413D"/>
    <w:pPr>
      <w:spacing w:after="100"/>
      <w:ind w:left="220"/>
    </w:pPr>
  </w:style>
  <w:style w:type="character" w:styleId="CommentReference">
    <w:name w:val="annotation reference"/>
    <w:basedOn w:val="DefaultParagraphFont"/>
    <w:uiPriority w:val="99"/>
    <w:semiHidden/>
    <w:unhideWhenUsed/>
    <w:rsid w:val="00CD2B67"/>
    <w:rPr>
      <w:sz w:val="16"/>
      <w:szCs w:val="16"/>
    </w:rPr>
  </w:style>
  <w:style w:type="paragraph" w:styleId="CommentText">
    <w:name w:val="annotation text"/>
    <w:basedOn w:val="Normal"/>
    <w:link w:val="CommentTextChar"/>
    <w:uiPriority w:val="99"/>
    <w:unhideWhenUsed/>
    <w:rsid w:val="00CD2B67"/>
    <w:pPr>
      <w:spacing w:line="240" w:lineRule="auto"/>
    </w:pPr>
    <w:rPr>
      <w:sz w:val="20"/>
      <w:szCs w:val="20"/>
    </w:rPr>
  </w:style>
  <w:style w:type="character" w:customStyle="1" w:styleId="CommentTextChar">
    <w:name w:val="Comment Text Char"/>
    <w:basedOn w:val="DefaultParagraphFont"/>
    <w:link w:val="CommentText"/>
    <w:uiPriority w:val="99"/>
    <w:rsid w:val="00CD2B67"/>
    <w:rPr>
      <w:rFonts w:ascii="Gibson" w:hAnsi="Gibson"/>
      <w:sz w:val="20"/>
      <w:szCs w:val="20"/>
      <w:lang w:val="en-US"/>
    </w:rPr>
  </w:style>
  <w:style w:type="paragraph" w:styleId="CommentSubject">
    <w:name w:val="annotation subject"/>
    <w:basedOn w:val="CommentText"/>
    <w:next w:val="CommentText"/>
    <w:link w:val="CommentSubjectChar"/>
    <w:uiPriority w:val="99"/>
    <w:semiHidden/>
    <w:unhideWhenUsed/>
    <w:rsid w:val="00CD2B67"/>
    <w:rPr>
      <w:b/>
      <w:bCs/>
    </w:rPr>
  </w:style>
  <w:style w:type="character" w:customStyle="1" w:styleId="CommentSubjectChar">
    <w:name w:val="Comment Subject Char"/>
    <w:basedOn w:val="CommentTextChar"/>
    <w:link w:val="CommentSubject"/>
    <w:uiPriority w:val="99"/>
    <w:semiHidden/>
    <w:rsid w:val="00CD2B67"/>
    <w:rPr>
      <w:rFonts w:ascii="Gibson" w:hAnsi="Gibso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Tyrikos\OneDrive%20-%20Football%20Victoria\MEMBER%20SERVICES%20PRIVATE\ADMINISTRATION\FV%20TEMPLATES\FV%20Document%20-%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537EA-1AB4-4E0D-B8C0-9ABF17CB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FV Document - 2025</Template>
  <TotalTime>130</TotalTime>
  <Pages>7</Pages>
  <Words>2800</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Tyrikos | Football Victoria</dc:creator>
  <cp:keywords/>
  <dc:description/>
  <cp:lastModifiedBy>Sheridan Pantas | Football Victoria</cp:lastModifiedBy>
  <cp:revision>40</cp:revision>
  <cp:lastPrinted>2025-05-12T05:59:00Z</cp:lastPrinted>
  <dcterms:created xsi:type="dcterms:W3CDTF">2025-03-28T13:46:00Z</dcterms:created>
  <dcterms:modified xsi:type="dcterms:W3CDTF">2025-09-24T01:48:00Z</dcterms:modified>
</cp:coreProperties>
</file>